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32071" w14:textId="77777777" w:rsidR="00D64D6A" w:rsidRPr="00F51C79" w:rsidRDefault="00B155C9" w:rsidP="00D64D6A">
      <w:pPr>
        <w:rPr>
          <w:rFonts w:ascii="Calibri" w:hAnsi="Calibri"/>
          <w:b/>
          <w:sz w:val="32"/>
          <w:szCs w:val="32"/>
        </w:rPr>
      </w:pPr>
      <w:r>
        <w:rPr>
          <w:rFonts w:ascii="Calibri" w:hAnsi="Calibri"/>
          <w:b/>
          <w:noProof/>
          <w:sz w:val="32"/>
          <w:szCs w:val="32"/>
        </w:rPr>
        <mc:AlternateContent>
          <mc:Choice Requires="wps">
            <w:drawing>
              <wp:anchor distT="0" distB="0" distL="114300" distR="114300" simplePos="0" relativeHeight="251660288" behindDoc="0" locked="0" layoutInCell="1" allowOverlap="1" wp14:anchorId="237EF261" wp14:editId="582545F5">
                <wp:simplePos x="0" y="0"/>
                <wp:positionH relativeFrom="column">
                  <wp:posOffset>3886200</wp:posOffset>
                </wp:positionH>
                <wp:positionV relativeFrom="paragraph">
                  <wp:posOffset>0</wp:posOffset>
                </wp:positionV>
                <wp:extent cx="2427605" cy="1402715"/>
                <wp:effectExtent l="2540" t="5080" r="825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1402715"/>
                        </a:xfrm>
                        <a:prstGeom prst="rect">
                          <a:avLst/>
                        </a:prstGeom>
                        <a:solidFill>
                          <a:srgbClr val="FFFFFF"/>
                        </a:solidFill>
                        <a:ln w="9525">
                          <a:solidFill>
                            <a:srgbClr val="000000"/>
                          </a:solidFill>
                          <a:miter lim="800000"/>
                          <a:headEnd/>
                          <a:tailEnd/>
                        </a:ln>
                      </wps:spPr>
                      <wps:txbx>
                        <w:txbxContent>
                          <w:p w14:paraId="337A0BE7" w14:textId="77777777" w:rsidR="0032703A" w:rsidRDefault="0032703A" w:rsidP="00D64D6A">
                            <w:pPr>
                              <w:jc w:val="center"/>
                              <w:rPr>
                                <w:rFonts w:ascii="Calibri" w:hAnsi="Calibri"/>
                                <w:b/>
                              </w:rPr>
                            </w:pPr>
                            <w:r w:rsidRPr="006C4D30">
                              <w:rPr>
                                <w:rFonts w:ascii="Calibri" w:hAnsi="Calibri"/>
                                <w:b/>
                              </w:rPr>
                              <w:t>TEAM NORMS</w:t>
                            </w:r>
                            <w:r>
                              <w:rPr>
                                <w:rFonts w:ascii="Calibri" w:hAnsi="Calibri"/>
                                <w:b/>
                              </w:rPr>
                              <w:t xml:space="preserve"> </w:t>
                            </w:r>
                          </w:p>
                          <w:p w14:paraId="6C276AB1" w14:textId="77777777" w:rsidR="0032703A" w:rsidRDefault="0032703A" w:rsidP="00D64D6A">
                            <w:pPr>
                              <w:numPr>
                                <w:ilvl w:val="0"/>
                                <w:numId w:val="2"/>
                              </w:numPr>
                              <w:rPr>
                                <w:rFonts w:ascii="Georgia" w:hAnsi="Georgia"/>
                                <w:sz w:val="16"/>
                                <w:szCs w:val="16"/>
                              </w:rPr>
                            </w:pPr>
                            <w:r>
                              <w:rPr>
                                <w:rFonts w:ascii="Georgia" w:hAnsi="Georgia"/>
                                <w:sz w:val="16"/>
                                <w:szCs w:val="16"/>
                              </w:rPr>
                              <w:t>Start prepared</w:t>
                            </w:r>
                          </w:p>
                          <w:p w14:paraId="3F34F6F8" w14:textId="77777777" w:rsidR="0032703A" w:rsidRDefault="0032703A" w:rsidP="00D64D6A">
                            <w:pPr>
                              <w:numPr>
                                <w:ilvl w:val="0"/>
                                <w:numId w:val="2"/>
                              </w:numPr>
                              <w:rPr>
                                <w:rFonts w:ascii="Georgia" w:hAnsi="Georgia"/>
                                <w:sz w:val="16"/>
                                <w:szCs w:val="16"/>
                              </w:rPr>
                            </w:pPr>
                            <w:r>
                              <w:rPr>
                                <w:rFonts w:ascii="Georgia" w:hAnsi="Georgia"/>
                                <w:sz w:val="16"/>
                                <w:szCs w:val="16"/>
                              </w:rPr>
                              <w:t>Talk only when permission is granted</w:t>
                            </w:r>
                          </w:p>
                          <w:p w14:paraId="6DF36CDF" w14:textId="77777777" w:rsidR="0032703A" w:rsidRDefault="0032703A" w:rsidP="00D64D6A">
                            <w:pPr>
                              <w:numPr>
                                <w:ilvl w:val="0"/>
                                <w:numId w:val="2"/>
                              </w:numPr>
                              <w:rPr>
                                <w:rFonts w:ascii="Georgia" w:hAnsi="Georgia"/>
                                <w:sz w:val="16"/>
                                <w:szCs w:val="16"/>
                              </w:rPr>
                            </w:pPr>
                            <w:r>
                              <w:rPr>
                                <w:rFonts w:ascii="Georgia" w:hAnsi="Georgia"/>
                                <w:sz w:val="16"/>
                                <w:szCs w:val="16"/>
                              </w:rPr>
                              <w:t>Always listen and follow directions</w:t>
                            </w:r>
                          </w:p>
                          <w:p w14:paraId="2EA48C9E" w14:textId="77777777" w:rsidR="0032703A" w:rsidRDefault="0032703A" w:rsidP="00D64D6A">
                            <w:pPr>
                              <w:numPr>
                                <w:ilvl w:val="0"/>
                                <w:numId w:val="2"/>
                              </w:numPr>
                              <w:rPr>
                                <w:rFonts w:ascii="Georgia" w:hAnsi="Georgia"/>
                                <w:sz w:val="16"/>
                                <w:szCs w:val="16"/>
                              </w:rPr>
                            </w:pPr>
                            <w:r>
                              <w:rPr>
                                <w:rFonts w:ascii="Georgia" w:hAnsi="Georgia"/>
                                <w:sz w:val="16"/>
                                <w:szCs w:val="16"/>
                              </w:rPr>
                              <w:t>Respect yourself others and their property</w:t>
                            </w:r>
                          </w:p>
                          <w:p w14:paraId="79B3488F" w14:textId="77777777" w:rsidR="0032703A" w:rsidRDefault="0032703A" w:rsidP="00D64D6A">
                            <w:pPr>
                              <w:numPr>
                                <w:ilvl w:val="0"/>
                                <w:numId w:val="2"/>
                              </w:numPr>
                              <w:rPr>
                                <w:rFonts w:ascii="Georgia" w:hAnsi="Georgia"/>
                                <w:sz w:val="16"/>
                                <w:szCs w:val="16"/>
                              </w:rPr>
                            </w:pPr>
                            <w:r>
                              <w:rPr>
                                <w:rFonts w:ascii="Georgia" w:hAnsi="Georgia"/>
                                <w:sz w:val="16"/>
                                <w:szCs w:val="16"/>
                              </w:rPr>
                              <w:t>Spend your time wisely</w:t>
                            </w:r>
                          </w:p>
                          <w:p w14:paraId="6DF39ADF" w14:textId="77777777" w:rsidR="0032703A" w:rsidRPr="006F3E41" w:rsidRDefault="0032703A" w:rsidP="006F3E41">
                            <w:pPr>
                              <w:ind w:left="720"/>
                              <w:rPr>
                                <w:rFonts w:ascii="Georgia" w:hAnsi="Georgia"/>
                                <w:sz w:val="16"/>
                                <w:szCs w:val="16"/>
                              </w:rPr>
                            </w:pPr>
                          </w:p>
                          <w:p w14:paraId="35893FD8" w14:textId="77777777" w:rsidR="0032703A" w:rsidRPr="00CA3EF6" w:rsidRDefault="0032703A" w:rsidP="00D64D6A">
                            <w:pPr>
                              <w:rPr>
                                <w:rFonts w:ascii="Georgia" w:hAnsi="Georgi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06pt;margin-top:0;width:191.15pt;height:1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">
                <v:textbox>
                  <w:txbxContent>
                    <w:p w14:paraId="337A0BE7" w14:textId="77777777" w:rsidR="0032703A" w:rsidRDefault="0032703A" w:rsidP="00D64D6A">
                      <w:pPr>
                        <w:jc w:val="center"/>
                        <w:rPr>
                          <w:rFonts w:ascii="Calibri" w:hAnsi="Calibri"/>
                          <w:b/>
                        </w:rPr>
                      </w:pPr>
                      <w:r w:rsidRPr="006C4D30">
                        <w:rPr>
                          <w:rFonts w:ascii="Calibri" w:hAnsi="Calibri"/>
                          <w:b/>
                        </w:rPr>
                        <w:t>TEAM NORMS</w:t>
                      </w:r>
                      <w:r>
                        <w:rPr>
                          <w:rFonts w:ascii="Calibri" w:hAnsi="Calibri"/>
                          <w:b/>
                        </w:rPr>
                        <w:t xml:space="preserve"> </w:t>
                      </w:r>
                    </w:p>
                    <w:p w14:paraId="6C276AB1" w14:textId="77777777" w:rsidR="0032703A" w:rsidRDefault="0032703A" w:rsidP="00D64D6A">
                      <w:pPr>
                        <w:numPr>
                          <w:ilvl w:val="0"/>
                          <w:numId w:val="2"/>
                        </w:numPr>
                        <w:rPr>
                          <w:rFonts w:ascii="Georgia" w:hAnsi="Georgia"/>
                          <w:sz w:val="16"/>
                          <w:szCs w:val="16"/>
                        </w:rPr>
                      </w:pPr>
                      <w:r>
                        <w:rPr>
                          <w:rFonts w:ascii="Georgia" w:hAnsi="Georgia"/>
                          <w:sz w:val="16"/>
                          <w:szCs w:val="16"/>
                        </w:rPr>
                        <w:t>Start prepared</w:t>
                      </w:r>
                    </w:p>
                    <w:p w14:paraId="3F34F6F8" w14:textId="77777777" w:rsidR="0032703A" w:rsidRDefault="0032703A" w:rsidP="00D64D6A">
                      <w:pPr>
                        <w:numPr>
                          <w:ilvl w:val="0"/>
                          <w:numId w:val="2"/>
                        </w:numPr>
                        <w:rPr>
                          <w:rFonts w:ascii="Georgia" w:hAnsi="Georgia"/>
                          <w:sz w:val="16"/>
                          <w:szCs w:val="16"/>
                        </w:rPr>
                      </w:pPr>
                      <w:r>
                        <w:rPr>
                          <w:rFonts w:ascii="Georgia" w:hAnsi="Georgia"/>
                          <w:sz w:val="16"/>
                          <w:szCs w:val="16"/>
                        </w:rPr>
                        <w:t>Talk only when permission is granted</w:t>
                      </w:r>
                    </w:p>
                    <w:p w14:paraId="6DF36CDF" w14:textId="77777777" w:rsidR="0032703A" w:rsidRDefault="0032703A" w:rsidP="00D64D6A">
                      <w:pPr>
                        <w:numPr>
                          <w:ilvl w:val="0"/>
                          <w:numId w:val="2"/>
                        </w:numPr>
                        <w:rPr>
                          <w:rFonts w:ascii="Georgia" w:hAnsi="Georgia"/>
                          <w:sz w:val="16"/>
                          <w:szCs w:val="16"/>
                        </w:rPr>
                      </w:pPr>
                      <w:r>
                        <w:rPr>
                          <w:rFonts w:ascii="Georgia" w:hAnsi="Georgia"/>
                          <w:sz w:val="16"/>
                          <w:szCs w:val="16"/>
                        </w:rPr>
                        <w:t>Always listen and follow directions</w:t>
                      </w:r>
                    </w:p>
                    <w:p w14:paraId="2EA48C9E" w14:textId="77777777" w:rsidR="0032703A" w:rsidRDefault="0032703A" w:rsidP="00D64D6A">
                      <w:pPr>
                        <w:numPr>
                          <w:ilvl w:val="0"/>
                          <w:numId w:val="2"/>
                        </w:numPr>
                        <w:rPr>
                          <w:rFonts w:ascii="Georgia" w:hAnsi="Georgia"/>
                          <w:sz w:val="16"/>
                          <w:szCs w:val="16"/>
                        </w:rPr>
                      </w:pPr>
                      <w:r>
                        <w:rPr>
                          <w:rFonts w:ascii="Georgia" w:hAnsi="Georgia"/>
                          <w:sz w:val="16"/>
                          <w:szCs w:val="16"/>
                        </w:rPr>
                        <w:t>Respect yourself others and their property</w:t>
                      </w:r>
                    </w:p>
                    <w:p w14:paraId="79B3488F" w14:textId="77777777" w:rsidR="0032703A" w:rsidRDefault="0032703A" w:rsidP="00D64D6A">
                      <w:pPr>
                        <w:numPr>
                          <w:ilvl w:val="0"/>
                          <w:numId w:val="2"/>
                        </w:numPr>
                        <w:rPr>
                          <w:rFonts w:ascii="Georgia" w:hAnsi="Georgia"/>
                          <w:sz w:val="16"/>
                          <w:szCs w:val="16"/>
                        </w:rPr>
                      </w:pPr>
                      <w:r>
                        <w:rPr>
                          <w:rFonts w:ascii="Georgia" w:hAnsi="Georgia"/>
                          <w:sz w:val="16"/>
                          <w:szCs w:val="16"/>
                        </w:rPr>
                        <w:t>Spend your time wisely</w:t>
                      </w:r>
                    </w:p>
                    <w:p w14:paraId="6DF39ADF" w14:textId="77777777" w:rsidR="0032703A" w:rsidRPr="006F3E41" w:rsidRDefault="0032703A" w:rsidP="006F3E41">
                      <w:pPr>
                        <w:ind w:left="720"/>
                        <w:rPr>
                          <w:rFonts w:ascii="Georgia" w:hAnsi="Georgia"/>
                          <w:sz w:val="16"/>
                          <w:szCs w:val="16"/>
                        </w:rPr>
                      </w:pPr>
                    </w:p>
                    <w:p w14:paraId="35893FD8" w14:textId="77777777" w:rsidR="0032703A" w:rsidRPr="00CA3EF6" w:rsidRDefault="0032703A" w:rsidP="00D64D6A">
                      <w:pPr>
                        <w:rPr>
                          <w:rFonts w:ascii="Georgia" w:hAnsi="Georgia"/>
                          <w:sz w:val="16"/>
                          <w:szCs w:val="16"/>
                        </w:rPr>
                      </w:pPr>
                    </w:p>
                  </w:txbxContent>
                </v:textbox>
              </v:shape>
            </w:pict>
          </mc:Fallback>
        </mc:AlternateContent>
      </w:r>
      <w:r w:rsidR="002B6257">
        <w:rPr>
          <w:rFonts w:ascii="Calibri" w:hAnsi="Calibri"/>
          <w:b/>
          <w:noProof/>
          <w:sz w:val="32"/>
          <w:szCs w:val="32"/>
        </w:rPr>
        <w:t xml:space="preserve"> </w:t>
      </w:r>
      <w:r w:rsidR="00040EBB">
        <w:rPr>
          <w:rFonts w:ascii="Calibri" w:hAnsi="Calibri"/>
          <w:b/>
          <w:sz w:val="32"/>
          <w:szCs w:val="32"/>
        </w:rPr>
        <w:t>Meeting Agenda</w:t>
      </w:r>
    </w:p>
    <w:p w14:paraId="7D008642" w14:textId="77777777" w:rsidR="00D64D6A" w:rsidRDefault="002B6257" w:rsidP="00D64D6A">
      <w:pPr>
        <w:rPr>
          <w:rFonts w:ascii="Calibri" w:hAnsi="Calibri"/>
          <w:b/>
          <w:sz w:val="28"/>
          <w:szCs w:val="28"/>
        </w:rPr>
      </w:pPr>
      <w:r>
        <w:rPr>
          <w:rFonts w:ascii="Calibri" w:hAnsi="Calibri"/>
          <w:b/>
          <w:sz w:val="28"/>
          <w:szCs w:val="28"/>
        </w:rPr>
        <w:t xml:space="preserve">      </w:t>
      </w:r>
      <w:r w:rsidR="00D64D6A" w:rsidRPr="006C4D30">
        <w:rPr>
          <w:rFonts w:ascii="Calibri" w:hAnsi="Calibri"/>
          <w:b/>
          <w:sz w:val="28"/>
          <w:szCs w:val="28"/>
        </w:rPr>
        <w:t>DATE</w:t>
      </w:r>
      <w:r w:rsidR="00D64D6A">
        <w:rPr>
          <w:rFonts w:ascii="Calibri" w:hAnsi="Calibri"/>
          <w:b/>
          <w:sz w:val="28"/>
          <w:szCs w:val="28"/>
        </w:rPr>
        <w:t>:</w:t>
      </w:r>
      <w:r w:rsidR="00851483">
        <w:rPr>
          <w:rFonts w:ascii="Calibri" w:hAnsi="Calibri"/>
          <w:b/>
          <w:sz w:val="28"/>
          <w:szCs w:val="28"/>
        </w:rPr>
        <w:t xml:space="preserve"> </w:t>
      </w:r>
      <w:r w:rsidR="00855549">
        <w:rPr>
          <w:rFonts w:ascii="Calibri" w:hAnsi="Calibri"/>
          <w:b/>
          <w:sz w:val="28"/>
          <w:szCs w:val="28"/>
        </w:rPr>
        <w:t xml:space="preserve">March </w:t>
      </w:r>
      <w:r w:rsidR="008664EE">
        <w:rPr>
          <w:rFonts w:ascii="Calibri" w:hAnsi="Calibri"/>
          <w:b/>
          <w:sz w:val="28"/>
          <w:szCs w:val="28"/>
        </w:rPr>
        <w:t>20</w:t>
      </w:r>
      <w:r w:rsidR="006303D8">
        <w:rPr>
          <w:rFonts w:ascii="Calibri" w:hAnsi="Calibri"/>
          <w:b/>
          <w:sz w:val="28"/>
          <w:szCs w:val="28"/>
        </w:rPr>
        <w:t>th</w:t>
      </w:r>
      <w:r w:rsidR="00B6235A">
        <w:rPr>
          <w:rFonts w:ascii="Calibri" w:hAnsi="Calibri"/>
          <w:b/>
          <w:sz w:val="28"/>
          <w:szCs w:val="28"/>
        </w:rPr>
        <w:t>, 201</w:t>
      </w:r>
      <w:r w:rsidR="007255A6">
        <w:rPr>
          <w:rFonts w:ascii="Calibri" w:hAnsi="Calibri"/>
          <w:b/>
          <w:sz w:val="28"/>
          <w:szCs w:val="28"/>
        </w:rPr>
        <w:t>3</w:t>
      </w:r>
    </w:p>
    <w:p w14:paraId="182B91E2" w14:textId="77777777" w:rsidR="00040EBB" w:rsidRDefault="002B6257" w:rsidP="00D64D6A">
      <w:pPr>
        <w:rPr>
          <w:rFonts w:ascii="Calibri" w:hAnsi="Calibri"/>
          <w:b/>
          <w:sz w:val="28"/>
          <w:szCs w:val="28"/>
        </w:rPr>
      </w:pPr>
      <w:r>
        <w:rPr>
          <w:rFonts w:ascii="Calibri" w:hAnsi="Calibri"/>
          <w:b/>
          <w:sz w:val="28"/>
          <w:szCs w:val="28"/>
        </w:rPr>
        <w:t xml:space="preserve">      </w:t>
      </w:r>
      <w:r w:rsidR="00040EBB">
        <w:rPr>
          <w:rFonts w:ascii="Calibri" w:hAnsi="Calibri"/>
          <w:b/>
          <w:sz w:val="28"/>
          <w:szCs w:val="28"/>
        </w:rPr>
        <w:t>ROLES:</w:t>
      </w:r>
    </w:p>
    <w:p w14:paraId="5A8840F9" w14:textId="77777777" w:rsidR="00C369DD" w:rsidRDefault="00D64D6A" w:rsidP="00A636FA">
      <w:pPr>
        <w:numPr>
          <w:ilvl w:val="0"/>
          <w:numId w:val="1"/>
        </w:numPr>
        <w:rPr>
          <w:rFonts w:ascii="Calibri" w:hAnsi="Calibri"/>
          <w:b/>
        </w:rPr>
      </w:pPr>
      <w:r w:rsidRPr="006C4D30">
        <w:rPr>
          <w:rFonts w:ascii="Calibri" w:hAnsi="Calibri"/>
          <w:b/>
        </w:rPr>
        <w:t>Facilitator</w:t>
      </w:r>
      <w:r>
        <w:rPr>
          <w:rFonts w:ascii="Calibri" w:hAnsi="Calibri"/>
          <w:b/>
        </w:rPr>
        <w:t xml:space="preserve">: </w:t>
      </w:r>
      <w:r w:rsidR="008664EE">
        <w:rPr>
          <w:rFonts w:ascii="Calibri" w:hAnsi="Calibri"/>
          <w:b/>
        </w:rPr>
        <w:t>Anastasia Judge</w:t>
      </w:r>
    </w:p>
    <w:p w14:paraId="3831814D" w14:textId="77777777" w:rsidR="00D64D6A" w:rsidRPr="008664EE" w:rsidRDefault="00D64D6A" w:rsidP="008664EE">
      <w:pPr>
        <w:numPr>
          <w:ilvl w:val="0"/>
          <w:numId w:val="1"/>
        </w:numPr>
        <w:tabs>
          <w:tab w:val="clear" w:pos="720"/>
          <w:tab w:val="num" w:pos="360"/>
        </w:tabs>
        <w:ind w:left="360" w:firstLine="0"/>
        <w:rPr>
          <w:rFonts w:ascii="Calibri" w:hAnsi="Calibri"/>
          <w:b/>
        </w:rPr>
      </w:pPr>
      <w:r w:rsidRPr="006C4D30">
        <w:rPr>
          <w:rFonts w:ascii="Calibri" w:hAnsi="Calibri"/>
          <w:b/>
        </w:rPr>
        <w:t>Time Keeper</w:t>
      </w:r>
      <w:r>
        <w:rPr>
          <w:rFonts w:ascii="Calibri" w:hAnsi="Calibri"/>
          <w:b/>
        </w:rPr>
        <w:t xml:space="preserve">: </w:t>
      </w:r>
      <w:r w:rsidR="008664EE">
        <w:rPr>
          <w:rFonts w:ascii="Calibri" w:hAnsi="Calibri"/>
          <w:b/>
        </w:rPr>
        <w:t xml:space="preserve">Tara </w:t>
      </w:r>
      <w:proofErr w:type="spellStart"/>
      <w:r w:rsidR="008664EE">
        <w:rPr>
          <w:rFonts w:ascii="Calibri" w:hAnsi="Calibri"/>
          <w:b/>
        </w:rPr>
        <w:t>Crooms</w:t>
      </w:r>
      <w:proofErr w:type="spellEnd"/>
    </w:p>
    <w:p w14:paraId="5E3A2F94" w14:textId="77777777" w:rsidR="00D64D6A" w:rsidRDefault="00B155C9" w:rsidP="00D64D6A">
      <w:pPr>
        <w:numPr>
          <w:ilvl w:val="0"/>
          <w:numId w:val="1"/>
        </w:numPr>
        <w:rPr>
          <w:rFonts w:ascii="Calibri" w:hAnsi="Calibri"/>
          <w:b/>
        </w:rPr>
      </w:pPr>
      <w:r>
        <w:rPr>
          <w:rFonts w:asciiTheme="majorHAnsi" w:hAnsiTheme="majorHAnsi"/>
          <w:b/>
          <w:noProof/>
        </w:rPr>
        <mc:AlternateContent>
          <mc:Choice Requires="wps">
            <w:drawing>
              <wp:anchor distT="0" distB="0" distL="114300" distR="114300" simplePos="0" relativeHeight="251662336" behindDoc="0" locked="0" layoutInCell="1" allowOverlap="1" wp14:anchorId="28F9B63A" wp14:editId="0ED089F8">
                <wp:simplePos x="0" y="0"/>
                <wp:positionH relativeFrom="column">
                  <wp:align>center</wp:align>
                </wp:positionH>
                <wp:positionV relativeFrom="paragraph">
                  <wp:posOffset>169545</wp:posOffset>
                </wp:positionV>
                <wp:extent cx="6089015" cy="492760"/>
                <wp:effectExtent l="0" t="4445" r="6985"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492760"/>
                        </a:xfrm>
                        <a:prstGeom prst="rect">
                          <a:avLst/>
                        </a:prstGeom>
                        <a:solidFill>
                          <a:srgbClr val="FFFFFF"/>
                        </a:solidFill>
                        <a:ln w="9525">
                          <a:solidFill>
                            <a:srgbClr val="000000"/>
                          </a:solidFill>
                          <a:miter lim="800000"/>
                          <a:headEnd/>
                          <a:tailEnd/>
                        </a:ln>
                      </wps:spPr>
                      <wps:txbx>
                        <w:txbxContent>
                          <w:p w14:paraId="0BBA12CB" w14:textId="77777777" w:rsidR="0032703A" w:rsidRPr="003979D9" w:rsidRDefault="0032703A">
                            <w:pPr>
                              <w:rPr>
                                <w:sz w:val="18"/>
                                <w:szCs w:val="18"/>
                              </w:rPr>
                            </w:pPr>
                            <w:r w:rsidRPr="003979D9">
                              <w:rPr>
                                <w:sz w:val="18"/>
                                <w:szCs w:val="18"/>
                              </w:rPr>
                              <w:t>The Seven Powers for Self Control: 1. No one can make you mad without your permission. 2. We are all in this together. 3. What you focus on, you get more of. 4. The only person you can make change is yourself. 5. See the best in others. 6. The moment is as it is. 7. Conflict is an opportunity for to teach/learn.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0;margin-top:13.35pt;width:479.45pt;height:38.8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">
                <v:textbox>
                  <w:txbxContent>
                    <w:p w14:paraId="0BBA12CB" w14:textId="77777777" w:rsidR="0032703A" w:rsidRPr="003979D9" w:rsidRDefault="0032703A">
                      <w:pPr>
                        <w:rPr>
                          <w:sz w:val="18"/>
                          <w:szCs w:val="18"/>
                        </w:rPr>
                      </w:pPr>
                      <w:r w:rsidRPr="003979D9">
                        <w:rPr>
                          <w:sz w:val="18"/>
                          <w:szCs w:val="18"/>
                        </w:rPr>
                        <w:t>The Seven Powers for Self Control: 1. No one can make you mad without your permission. 2. We are all in this together. 3. What you focus on, you get more of. 4. The only person you can make change is yourself. 5. See the best in others. 6. The moment is as it is. 7. Conflict is an opportunity for to teach/learn.</w:t>
                      </w:r>
                    </w:p>
                  </w:txbxContent>
                </v:textbox>
              </v:shape>
            </w:pict>
          </mc:Fallback>
        </mc:AlternateContent>
      </w:r>
      <w:r w:rsidR="00D64D6A">
        <w:rPr>
          <w:rFonts w:ascii="Calibri" w:hAnsi="Calibri"/>
          <w:b/>
        </w:rPr>
        <w:t>Norm Enforcer</w:t>
      </w:r>
      <w:proofErr w:type="gramStart"/>
      <w:r w:rsidR="00D64D6A">
        <w:rPr>
          <w:rFonts w:ascii="Calibri" w:hAnsi="Calibri"/>
          <w:b/>
        </w:rPr>
        <w:t xml:space="preserve">:  </w:t>
      </w:r>
      <w:r w:rsidR="008664EE">
        <w:rPr>
          <w:rFonts w:ascii="Calibri" w:hAnsi="Calibri"/>
          <w:b/>
        </w:rPr>
        <w:t xml:space="preserve"> </w:t>
      </w:r>
      <w:proofErr w:type="spellStart"/>
      <w:r w:rsidR="00E23592">
        <w:rPr>
          <w:rFonts w:ascii="Calibri" w:hAnsi="Calibri"/>
          <w:b/>
        </w:rPr>
        <w:t>Kerriann</w:t>
      </w:r>
      <w:proofErr w:type="spellEnd"/>
      <w:proofErr w:type="gramEnd"/>
      <w:r w:rsidR="00E23592">
        <w:rPr>
          <w:rFonts w:ascii="Calibri" w:hAnsi="Calibri"/>
          <w:b/>
        </w:rPr>
        <w:t xml:space="preserve"> </w:t>
      </w:r>
      <w:proofErr w:type="spellStart"/>
      <w:r w:rsidR="008664EE">
        <w:rPr>
          <w:rFonts w:ascii="Calibri" w:hAnsi="Calibri"/>
          <w:b/>
        </w:rPr>
        <w:t>Kokinda</w:t>
      </w:r>
      <w:proofErr w:type="spellEnd"/>
    </w:p>
    <w:p w14:paraId="79401AFA" w14:textId="77777777" w:rsidR="00D64D6A" w:rsidRDefault="00D64D6A" w:rsidP="00D64D6A">
      <w:pPr>
        <w:ind w:left="720"/>
        <w:rPr>
          <w:rFonts w:asciiTheme="majorHAnsi" w:hAnsiTheme="majorHAnsi"/>
          <w:b/>
        </w:rPr>
      </w:pPr>
    </w:p>
    <w:p w14:paraId="2B57DD56" w14:textId="77777777" w:rsidR="003979D9" w:rsidRPr="00040EBB" w:rsidRDefault="003979D9" w:rsidP="00D64D6A">
      <w:pPr>
        <w:ind w:left="720"/>
        <w:rPr>
          <w:rFonts w:asciiTheme="majorHAnsi" w:hAnsiTheme="majorHAnsi"/>
          <w:b/>
        </w:rPr>
      </w:pPr>
    </w:p>
    <w:p w14:paraId="64D2F119" w14:textId="77777777" w:rsidR="00980AF0" w:rsidRDefault="00980AF0"/>
    <w:tbl>
      <w:tblPr>
        <w:tblStyle w:val="TableGrid"/>
        <w:tblW w:w="0" w:type="auto"/>
        <w:tblInd w:w="468" w:type="dxa"/>
        <w:tblLayout w:type="fixed"/>
        <w:tblLook w:val="04A0" w:firstRow="1" w:lastRow="0" w:firstColumn="1" w:lastColumn="0" w:noHBand="0" w:noVBand="1"/>
      </w:tblPr>
      <w:tblGrid>
        <w:gridCol w:w="2367"/>
        <w:gridCol w:w="745"/>
        <w:gridCol w:w="2606"/>
        <w:gridCol w:w="3649"/>
      </w:tblGrid>
      <w:tr w:rsidR="00F466EB" w14:paraId="749CD4A4" w14:textId="77777777" w:rsidTr="00E23592">
        <w:trPr>
          <w:cantSplit/>
          <w:trHeight w:val="899"/>
        </w:trPr>
        <w:tc>
          <w:tcPr>
            <w:tcW w:w="2367" w:type="dxa"/>
          </w:tcPr>
          <w:p w14:paraId="0B784984" w14:textId="77777777" w:rsidR="00F466EB" w:rsidRPr="007F3222" w:rsidRDefault="00F466EB" w:rsidP="004357EC">
            <w:pPr>
              <w:rPr>
                <w:rFonts w:ascii="Calibri" w:hAnsi="Calibri"/>
                <w:b/>
                <w:sz w:val="28"/>
                <w:szCs w:val="28"/>
              </w:rPr>
            </w:pPr>
            <w:r>
              <w:rPr>
                <w:rFonts w:ascii="Calibri" w:hAnsi="Calibri"/>
                <w:b/>
                <w:sz w:val="28"/>
                <w:szCs w:val="28"/>
              </w:rPr>
              <w:t xml:space="preserve"> Meeting Topics :</w:t>
            </w:r>
          </w:p>
        </w:tc>
        <w:tc>
          <w:tcPr>
            <w:tcW w:w="745" w:type="dxa"/>
            <w:textDirection w:val="btLr"/>
          </w:tcPr>
          <w:p w14:paraId="20A902FB" w14:textId="77777777" w:rsidR="00F466EB" w:rsidRPr="007F3222" w:rsidRDefault="00F466EB" w:rsidP="00F466EB">
            <w:pPr>
              <w:ind w:left="113" w:right="113"/>
              <w:rPr>
                <w:rFonts w:ascii="Calibri" w:hAnsi="Calibri"/>
                <w:b/>
                <w:sz w:val="28"/>
                <w:szCs w:val="28"/>
              </w:rPr>
            </w:pPr>
            <w:r>
              <w:rPr>
                <w:rFonts w:ascii="Calibri" w:hAnsi="Calibri"/>
                <w:b/>
                <w:sz w:val="28"/>
                <w:szCs w:val="28"/>
              </w:rPr>
              <w:t>Time</w:t>
            </w:r>
          </w:p>
        </w:tc>
        <w:tc>
          <w:tcPr>
            <w:tcW w:w="2606" w:type="dxa"/>
          </w:tcPr>
          <w:p w14:paraId="0EE4093D" w14:textId="77777777" w:rsidR="00F466EB" w:rsidRPr="007F3222" w:rsidRDefault="00F466EB" w:rsidP="002F25B8">
            <w:pPr>
              <w:rPr>
                <w:rFonts w:ascii="Calibri" w:hAnsi="Calibri"/>
                <w:b/>
                <w:sz w:val="28"/>
                <w:szCs w:val="28"/>
              </w:rPr>
            </w:pPr>
            <w:r>
              <w:rPr>
                <w:rFonts w:ascii="Calibri" w:hAnsi="Calibri"/>
                <w:b/>
                <w:sz w:val="28"/>
                <w:szCs w:val="28"/>
              </w:rPr>
              <w:t xml:space="preserve"> Desired Outcome:</w:t>
            </w:r>
          </w:p>
        </w:tc>
        <w:tc>
          <w:tcPr>
            <w:tcW w:w="3649" w:type="dxa"/>
          </w:tcPr>
          <w:p w14:paraId="5D432986" w14:textId="77777777" w:rsidR="00F466EB" w:rsidRPr="007F3222" w:rsidRDefault="00F466EB" w:rsidP="004357EC">
            <w:pPr>
              <w:rPr>
                <w:rFonts w:ascii="Calibri" w:hAnsi="Calibri"/>
                <w:b/>
                <w:sz w:val="28"/>
                <w:szCs w:val="28"/>
              </w:rPr>
            </w:pPr>
            <w:r>
              <w:rPr>
                <w:rFonts w:ascii="Calibri" w:hAnsi="Calibri"/>
                <w:b/>
                <w:sz w:val="28"/>
                <w:szCs w:val="28"/>
              </w:rPr>
              <w:t>Discussion/Decision Summary</w:t>
            </w:r>
          </w:p>
        </w:tc>
      </w:tr>
      <w:tr w:rsidR="00F466EB" w:rsidRPr="006212A2" w14:paraId="0DE4F713" w14:textId="77777777" w:rsidTr="00D502E5">
        <w:trPr>
          <w:cantSplit/>
          <w:trHeight w:val="1138"/>
        </w:trPr>
        <w:tc>
          <w:tcPr>
            <w:tcW w:w="2367" w:type="dxa"/>
          </w:tcPr>
          <w:p w14:paraId="3F96850C" w14:textId="311BE6A1" w:rsidR="0005511B" w:rsidRPr="006212A2" w:rsidRDefault="008664EE" w:rsidP="002033A6">
            <w:pPr>
              <w:rPr>
                <w:rFonts w:asciiTheme="minorHAnsi" w:hAnsiTheme="minorHAnsi"/>
                <w:sz w:val="20"/>
                <w:szCs w:val="20"/>
              </w:rPr>
            </w:pPr>
            <w:r w:rsidRPr="006212A2">
              <w:rPr>
                <w:rFonts w:asciiTheme="minorHAnsi" w:hAnsiTheme="minorHAnsi"/>
                <w:sz w:val="20"/>
                <w:szCs w:val="20"/>
              </w:rPr>
              <w:t>Review Norms,</w:t>
            </w:r>
            <w:r w:rsidR="00B31C6B">
              <w:rPr>
                <w:rFonts w:asciiTheme="minorHAnsi" w:hAnsiTheme="minorHAnsi"/>
                <w:sz w:val="20"/>
                <w:szCs w:val="20"/>
              </w:rPr>
              <w:t xml:space="preserve"> </w:t>
            </w:r>
            <w:r w:rsidRPr="006212A2">
              <w:rPr>
                <w:rFonts w:asciiTheme="minorHAnsi" w:hAnsiTheme="minorHAnsi"/>
                <w:sz w:val="20"/>
                <w:szCs w:val="20"/>
              </w:rPr>
              <w:t>Roles and Agenda</w:t>
            </w:r>
          </w:p>
          <w:p w14:paraId="0C7B05BD" w14:textId="77777777" w:rsidR="006722F6" w:rsidRPr="006212A2" w:rsidRDefault="008664EE" w:rsidP="002033A6">
            <w:pPr>
              <w:rPr>
                <w:rFonts w:asciiTheme="minorHAnsi" w:hAnsiTheme="minorHAnsi"/>
                <w:sz w:val="20"/>
                <w:szCs w:val="20"/>
              </w:rPr>
            </w:pPr>
            <w:r w:rsidRPr="006212A2">
              <w:rPr>
                <w:rFonts w:asciiTheme="minorHAnsi" w:hAnsiTheme="minorHAnsi"/>
                <w:sz w:val="20"/>
                <w:szCs w:val="20"/>
              </w:rPr>
              <w:t>Anastasia Judge</w:t>
            </w:r>
          </w:p>
          <w:p w14:paraId="6697D81C" w14:textId="77777777" w:rsidR="002033A6" w:rsidRPr="006212A2" w:rsidRDefault="002033A6" w:rsidP="002033A6">
            <w:pPr>
              <w:rPr>
                <w:rFonts w:asciiTheme="minorHAnsi" w:hAnsiTheme="minorHAnsi"/>
                <w:sz w:val="20"/>
                <w:szCs w:val="20"/>
              </w:rPr>
            </w:pPr>
          </w:p>
        </w:tc>
        <w:tc>
          <w:tcPr>
            <w:tcW w:w="745" w:type="dxa"/>
            <w:textDirection w:val="btLr"/>
          </w:tcPr>
          <w:p w14:paraId="6A4A89B4" w14:textId="77777777" w:rsidR="00F466EB" w:rsidRPr="006212A2" w:rsidRDefault="00FE2E09" w:rsidP="00CF595C">
            <w:pPr>
              <w:ind w:left="113" w:right="113"/>
              <w:rPr>
                <w:rFonts w:asciiTheme="minorHAnsi" w:hAnsiTheme="minorHAnsi"/>
                <w:sz w:val="20"/>
                <w:szCs w:val="20"/>
              </w:rPr>
            </w:pPr>
            <w:r w:rsidRPr="006212A2">
              <w:rPr>
                <w:rFonts w:asciiTheme="minorHAnsi" w:hAnsiTheme="minorHAnsi"/>
                <w:sz w:val="20"/>
                <w:szCs w:val="20"/>
              </w:rPr>
              <w:t>1:30-</w:t>
            </w:r>
            <w:r w:rsidR="00F640C5" w:rsidRPr="006212A2">
              <w:rPr>
                <w:rFonts w:asciiTheme="minorHAnsi" w:hAnsiTheme="minorHAnsi"/>
                <w:sz w:val="20"/>
                <w:szCs w:val="20"/>
              </w:rPr>
              <w:t>1:35</w:t>
            </w:r>
          </w:p>
        </w:tc>
        <w:tc>
          <w:tcPr>
            <w:tcW w:w="2606" w:type="dxa"/>
          </w:tcPr>
          <w:p w14:paraId="4891AEEF" w14:textId="77777777" w:rsidR="00F466EB" w:rsidRPr="006212A2" w:rsidRDefault="002033A6" w:rsidP="00287E8E">
            <w:pPr>
              <w:rPr>
                <w:rFonts w:asciiTheme="minorHAnsi" w:hAnsiTheme="minorHAnsi"/>
                <w:sz w:val="20"/>
                <w:szCs w:val="20"/>
              </w:rPr>
            </w:pPr>
            <w:r w:rsidRPr="006212A2">
              <w:rPr>
                <w:rFonts w:asciiTheme="minorHAnsi" w:hAnsiTheme="minorHAnsi"/>
                <w:sz w:val="20"/>
                <w:szCs w:val="20"/>
              </w:rPr>
              <w:t xml:space="preserve">Strengthen the team in preparation for the discussion </w:t>
            </w:r>
          </w:p>
        </w:tc>
        <w:tc>
          <w:tcPr>
            <w:tcW w:w="3649" w:type="dxa"/>
          </w:tcPr>
          <w:p w14:paraId="17F0D9EC" w14:textId="77777777" w:rsidR="00F466EB" w:rsidRPr="006212A2" w:rsidRDefault="00F466EB" w:rsidP="006D3287">
            <w:pPr>
              <w:pStyle w:val="ListParagraph"/>
              <w:ind w:left="0"/>
              <w:rPr>
                <w:rFonts w:asciiTheme="minorHAnsi" w:hAnsiTheme="minorHAnsi"/>
                <w:b/>
                <w:sz w:val="20"/>
                <w:szCs w:val="20"/>
              </w:rPr>
            </w:pPr>
          </w:p>
        </w:tc>
      </w:tr>
      <w:tr w:rsidR="00A710E9" w:rsidRPr="006212A2" w14:paraId="3FCAB02A" w14:textId="77777777" w:rsidTr="00D502E5">
        <w:trPr>
          <w:cantSplit/>
          <w:trHeight w:val="884"/>
        </w:trPr>
        <w:tc>
          <w:tcPr>
            <w:tcW w:w="2367" w:type="dxa"/>
          </w:tcPr>
          <w:p w14:paraId="23E73A31" w14:textId="77777777" w:rsidR="00FE2E09" w:rsidRPr="006212A2" w:rsidRDefault="008664EE" w:rsidP="006722F6">
            <w:pPr>
              <w:pStyle w:val="NormalWeb"/>
              <w:shd w:val="clear" w:color="auto" w:fill="FFFFFF"/>
              <w:rPr>
                <w:rFonts w:asciiTheme="minorHAnsi" w:hAnsiTheme="minorHAnsi"/>
                <w:sz w:val="20"/>
                <w:szCs w:val="20"/>
              </w:rPr>
            </w:pPr>
            <w:proofErr w:type="spellStart"/>
            <w:r w:rsidRPr="006212A2">
              <w:rPr>
                <w:rFonts w:asciiTheme="minorHAnsi" w:hAnsiTheme="minorHAnsi"/>
                <w:sz w:val="20"/>
                <w:szCs w:val="20"/>
              </w:rPr>
              <w:t>Linoit</w:t>
            </w:r>
            <w:proofErr w:type="spellEnd"/>
            <w:r w:rsidRPr="006212A2">
              <w:rPr>
                <w:rFonts w:asciiTheme="minorHAnsi" w:hAnsiTheme="minorHAnsi"/>
                <w:sz w:val="20"/>
                <w:szCs w:val="20"/>
              </w:rPr>
              <w:t xml:space="preserve">- </w:t>
            </w:r>
            <w:r w:rsidR="00B13B95">
              <w:rPr>
                <w:rFonts w:asciiTheme="minorHAnsi" w:hAnsiTheme="minorHAnsi"/>
                <w:sz w:val="20"/>
                <w:szCs w:val="20"/>
              </w:rPr>
              <w:t>What is</w:t>
            </w:r>
            <w:r w:rsidRPr="006212A2">
              <w:rPr>
                <w:rFonts w:asciiTheme="minorHAnsi" w:hAnsiTheme="minorHAnsi"/>
                <w:sz w:val="20"/>
                <w:szCs w:val="20"/>
              </w:rPr>
              <w:t xml:space="preserve"> bullying?</w:t>
            </w:r>
          </w:p>
          <w:p w14:paraId="78B03CAB" w14:textId="77777777" w:rsidR="008664EE" w:rsidRPr="006212A2" w:rsidRDefault="008664EE" w:rsidP="006722F6">
            <w:pPr>
              <w:pStyle w:val="NormalWeb"/>
              <w:shd w:val="clear" w:color="auto" w:fill="FFFFFF"/>
              <w:rPr>
                <w:rFonts w:asciiTheme="minorHAnsi" w:hAnsiTheme="minorHAnsi"/>
                <w:sz w:val="20"/>
                <w:szCs w:val="20"/>
              </w:rPr>
            </w:pPr>
            <w:r w:rsidRPr="006212A2">
              <w:rPr>
                <w:rFonts w:asciiTheme="minorHAnsi" w:hAnsiTheme="minorHAnsi"/>
                <w:sz w:val="20"/>
                <w:szCs w:val="20"/>
              </w:rPr>
              <w:t>Everyone</w:t>
            </w:r>
          </w:p>
        </w:tc>
        <w:tc>
          <w:tcPr>
            <w:tcW w:w="745" w:type="dxa"/>
            <w:textDirection w:val="btLr"/>
          </w:tcPr>
          <w:p w14:paraId="1C146848" w14:textId="77777777" w:rsidR="00A710E9" w:rsidRPr="006212A2" w:rsidRDefault="00FE2E09" w:rsidP="006303D8">
            <w:pPr>
              <w:spacing w:after="200" w:line="276" w:lineRule="auto"/>
              <w:ind w:left="113" w:right="113"/>
              <w:rPr>
                <w:rFonts w:asciiTheme="minorHAnsi" w:hAnsiTheme="minorHAnsi"/>
                <w:sz w:val="20"/>
                <w:szCs w:val="20"/>
              </w:rPr>
            </w:pPr>
            <w:r w:rsidRPr="006212A2">
              <w:rPr>
                <w:rFonts w:asciiTheme="minorHAnsi" w:hAnsiTheme="minorHAnsi"/>
                <w:sz w:val="20"/>
                <w:szCs w:val="20"/>
              </w:rPr>
              <w:t>1:35-</w:t>
            </w:r>
            <w:r w:rsidR="00F640C5" w:rsidRPr="006212A2">
              <w:rPr>
                <w:rFonts w:asciiTheme="minorHAnsi" w:hAnsiTheme="minorHAnsi"/>
                <w:sz w:val="20"/>
                <w:szCs w:val="20"/>
              </w:rPr>
              <w:t>1:4</w:t>
            </w:r>
            <w:r w:rsidRPr="006212A2">
              <w:rPr>
                <w:rFonts w:asciiTheme="minorHAnsi" w:hAnsiTheme="minorHAnsi"/>
                <w:sz w:val="20"/>
                <w:szCs w:val="20"/>
              </w:rPr>
              <w:t>0</w:t>
            </w:r>
          </w:p>
        </w:tc>
        <w:tc>
          <w:tcPr>
            <w:tcW w:w="2606" w:type="dxa"/>
          </w:tcPr>
          <w:p w14:paraId="55F144E2" w14:textId="27C28612" w:rsidR="00654525" w:rsidRPr="006212A2" w:rsidRDefault="008664EE" w:rsidP="00B31C6B">
            <w:pPr>
              <w:pStyle w:val="NormalWeb"/>
              <w:shd w:val="clear" w:color="auto" w:fill="FFFFFF"/>
              <w:rPr>
                <w:rFonts w:asciiTheme="minorHAnsi" w:hAnsiTheme="minorHAnsi"/>
                <w:sz w:val="20"/>
                <w:szCs w:val="20"/>
              </w:rPr>
            </w:pPr>
            <w:r w:rsidRPr="006212A2">
              <w:rPr>
                <w:rFonts w:asciiTheme="minorHAnsi" w:hAnsiTheme="minorHAnsi"/>
                <w:sz w:val="20"/>
                <w:szCs w:val="20"/>
              </w:rPr>
              <w:t xml:space="preserve">Individuals will post on </w:t>
            </w:r>
            <w:proofErr w:type="spellStart"/>
            <w:r w:rsidRPr="006212A2">
              <w:rPr>
                <w:rFonts w:asciiTheme="minorHAnsi" w:hAnsiTheme="minorHAnsi"/>
                <w:sz w:val="20"/>
                <w:szCs w:val="20"/>
              </w:rPr>
              <w:t>Linoit</w:t>
            </w:r>
            <w:proofErr w:type="spellEnd"/>
            <w:r w:rsidRPr="006212A2">
              <w:rPr>
                <w:rFonts w:asciiTheme="minorHAnsi" w:hAnsiTheme="minorHAnsi"/>
                <w:sz w:val="20"/>
                <w:szCs w:val="20"/>
              </w:rPr>
              <w:t xml:space="preserve"> </w:t>
            </w:r>
            <w:r w:rsidR="00B31C6B">
              <w:rPr>
                <w:rFonts w:asciiTheme="minorHAnsi" w:hAnsiTheme="minorHAnsi"/>
                <w:sz w:val="20"/>
                <w:szCs w:val="20"/>
              </w:rPr>
              <w:t>of what bullying is…</w:t>
            </w:r>
          </w:p>
        </w:tc>
        <w:tc>
          <w:tcPr>
            <w:tcW w:w="3649" w:type="dxa"/>
          </w:tcPr>
          <w:p w14:paraId="23EC6AD2" w14:textId="77777777" w:rsidR="006303D8" w:rsidRPr="006212A2" w:rsidRDefault="006303D8" w:rsidP="00855549">
            <w:pPr>
              <w:shd w:val="clear" w:color="auto" w:fill="FFFFFF"/>
              <w:rPr>
                <w:rFonts w:ascii="Calibri" w:hAnsi="Calibri"/>
                <w:sz w:val="20"/>
                <w:szCs w:val="20"/>
              </w:rPr>
            </w:pPr>
          </w:p>
        </w:tc>
      </w:tr>
      <w:tr w:rsidR="00F640C5" w:rsidRPr="006212A2" w14:paraId="6D394554" w14:textId="77777777" w:rsidTr="00E23592">
        <w:trPr>
          <w:cantSplit/>
          <w:trHeight w:val="728"/>
        </w:trPr>
        <w:tc>
          <w:tcPr>
            <w:tcW w:w="2367" w:type="dxa"/>
          </w:tcPr>
          <w:p w14:paraId="5DD505BC" w14:textId="77777777" w:rsidR="006303D8" w:rsidRPr="006212A2" w:rsidRDefault="008664EE" w:rsidP="006722F6">
            <w:pPr>
              <w:rPr>
                <w:rFonts w:asciiTheme="minorHAnsi" w:hAnsiTheme="minorHAnsi"/>
                <w:sz w:val="20"/>
                <w:szCs w:val="20"/>
              </w:rPr>
            </w:pPr>
            <w:r w:rsidRPr="006212A2">
              <w:rPr>
                <w:rFonts w:asciiTheme="minorHAnsi" w:hAnsiTheme="minorHAnsi"/>
                <w:sz w:val="20"/>
                <w:szCs w:val="20"/>
              </w:rPr>
              <w:t>Video-</w:t>
            </w:r>
          </w:p>
          <w:p w14:paraId="5049EC44" w14:textId="77777777" w:rsidR="008664EE" w:rsidRPr="006212A2" w:rsidRDefault="008664EE" w:rsidP="006722F6">
            <w:pPr>
              <w:rPr>
                <w:rFonts w:asciiTheme="minorHAnsi" w:hAnsiTheme="minorHAnsi"/>
                <w:sz w:val="20"/>
                <w:szCs w:val="20"/>
              </w:rPr>
            </w:pPr>
            <w:r w:rsidRPr="006212A2">
              <w:rPr>
                <w:rFonts w:asciiTheme="minorHAnsi" w:hAnsiTheme="minorHAnsi"/>
                <w:sz w:val="20"/>
                <w:szCs w:val="20"/>
              </w:rPr>
              <w:t>Anastasia Judge</w:t>
            </w:r>
          </w:p>
        </w:tc>
        <w:tc>
          <w:tcPr>
            <w:tcW w:w="745" w:type="dxa"/>
            <w:textDirection w:val="btLr"/>
            <w:vAlign w:val="center"/>
          </w:tcPr>
          <w:p w14:paraId="3EF9C6EB" w14:textId="77777777" w:rsidR="00F640C5" w:rsidRPr="006212A2" w:rsidRDefault="00FE2E09" w:rsidP="006303D8">
            <w:pPr>
              <w:ind w:left="113" w:right="113"/>
              <w:jc w:val="center"/>
              <w:rPr>
                <w:rFonts w:asciiTheme="minorHAnsi" w:hAnsiTheme="minorHAnsi"/>
                <w:sz w:val="20"/>
                <w:szCs w:val="20"/>
              </w:rPr>
            </w:pPr>
            <w:r w:rsidRPr="006212A2">
              <w:rPr>
                <w:rFonts w:asciiTheme="minorHAnsi" w:hAnsiTheme="minorHAnsi"/>
                <w:sz w:val="20"/>
                <w:szCs w:val="20"/>
              </w:rPr>
              <w:t>1</w:t>
            </w:r>
            <w:r w:rsidR="00F640C5" w:rsidRPr="006212A2">
              <w:rPr>
                <w:rFonts w:asciiTheme="minorHAnsi" w:hAnsiTheme="minorHAnsi"/>
                <w:sz w:val="20"/>
                <w:szCs w:val="20"/>
              </w:rPr>
              <w:t>:4</w:t>
            </w:r>
            <w:r w:rsidRPr="006212A2">
              <w:rPr>
                <w:rFonts w:asciiTheme="minorHAnsi" w:hAnsiTheme="minorHAnsi"/>
                <w:sz w:val="20"/>
                <w:szCs w:val="20"/>
              </w:rPr>
              <w:t>0-1</w:t>
            </w:r>
            <w:r w:rsidR="00F640C5" w:rsidRPr="006212A2">
              <w:rPr>
                <w:rFonts w:asciiTheme="minorHAnsi" w:hAnsiTheme="minorHAnsi"/>
                <w:sz w:val="20"/>
                <w:szCs w:val="20"/>
              </w:rPr>
              <w:t>:5</w:t>
            </w:r>
            <w:r w:rsidRPr="006212A2">
              <w:rPr>
                <w:rFonts w:asciiTheme="minorHAnsi" w:hAnsiTheme="minorHAnsi"/>
                <w:sz w:val="20"/>
                <w:szCs w:val="20"/>
              </w:rPr>
              <w:t>0</w:t>
            </w:r>
          </w:p>
        </w:tc>
        <w:tc>
          <w:tcPr>
            <w:tcW w:w="2606" w:type="dxa"/>
          </w:tcPr>
          <w:p w14:paraId="0F50F386" w14:textId="6124DE5B" w:rsidR="006722F6" w:rsidRPr="006212A2" w:rsidRDefault="00B31C6B" w:rsidP="00FA1A7D">
            <w:pPr>
              <w:rPr>
                <w:rFonts w:asciiTheme="minorHAnsi" w:hAnsiTheme="minorHAnsi"/>
                <w:sz w:val="20"/>
                <w:szCs w:val="20"/>
              </w:rPr>
            </w:pPr>
            <w:r>
              <w:rPr>
                <w:rFonts w:asciiTheme="minorHAnsi" w:hAnsiTheme="minorHAnsi"/>
                <w:sz w:val="20"/>
                <w:szCs w:val="20"/>
              </w:rPr>
              <w:t>Video</w:t>
            </w:r>
            <w:r w:rsidR="008664EE" w:rsidRPr="006212A2">
              <w:rPr>
                <w:rFonts w:asciiTheme="minorHAnsi" w:hAnsiTheme="minorHAnsi"/>
                <w:sz w:val="20"/>
                <w:szCs w:val="20"/>
              </w:rPr>
              <w:t xml:space="preserve"> </w:t>
            </w:r>
            <w:r w:rsidR="00FA1A7D">
              <w:rPr>
                <w:rFonts w:asciiTheme="minorHAnsi" w:hAnsiTheme="minorHAnsi"/>
                <w:sz w:val="20"/>
                <w:szCs w:val="20"/>
              </w:rPr>
              <w:t>–Damage caused by bullying.</w:t>
            </w:r>
            <w:bookmarkStart w:id="0" w:name="_GoBack"/>
            <w:bookmarkEnd w:id="0"/>
          </w:p>
        </w:tc>
        <w:tc>
          <w:tcPr>
            <w:tcW w:w="3649" w:type="dxa"/>
          </w:tcPr>
          <w:p w14:paraId="2F9B2077" w14:textId="77777777" w:rsidR="001A729C" w:rsidRPr="006212A2" w:rsidRDefault="001A729C" w:rsidP="00AB011C">
            <w:pPr>
              <w:rPr>
                <w:rFonts w:asciiTheme="minorHAnsi" w:hAnsiTheme="minorHAnsi"/>
                <w:sz w:val="20"/>
                <w:szCs w:val="20"/>
              </w:rPr>
            </w:pPr>
          </w:p>
        </w:tc>
      </w:tr>
      <w:tr w:rsidR="00816C2A" w:rsidRPr="006212A2" w14:paraId="527ACCEC" w14:textId="77777777" w:rsidTr="00E23592">
        <w:trPr>
          <w:trHeight w:val="1070"/>
        </w:trPr>
        <w:tc>
          <w:tcPr>
            <w:tcW w:w="2367" w:type="dxa"/>
          </w:tcPr>
          <w:p w14:paraId="49258806" w14:textId="77777777" w:rsidR="006722F6" w:rsidRPr="006212A2" w:rsidRDefault="008664EE" w:rsidP="00CF595C">
            <w:pPr>
              <w:rPr>
                <w:rFonts w:asciiTheme="minorHAnsi" w:hAnsiTheme="minorHAnsi"/>
                <w:sz w:val="20"/>
                <w:szCs w:val="20"/>
              </w:rPr>
            </w:pPr>
            <w:proofErr w:type="spellStart"/>
            <w:r w:rsidRPr="006212A2">
              <w:rPr>
                <w:rFonts w:asciiTheme="minorHAnsi" w:hAnsiTheme="minorHAnsi"/>
                <w:sz w:val="20"/>
                <w:szCs w:val="20"/>
              </w:rPr>
              <w:t>Powerpoint</w:t>
            </w:r>
            <w:proofErr w:type="spellEnd"/>
            <w:r w:rsidRPr="006212A2">
              <w:rPr>
                <w:rFonts w:asciiTheme="minorHAnsi" w:hAnsiTheme="minorHAnsi"/>
                <w:sz w:val="20"/>
                <w:szCs w:val="20"/>
              </w:rPr>
              <w:t xml:space="preserve">- </w:t>
            </w:r>
            <w:r w:rsidRPr="006212A2">
              <w:rPr>
                <w:rFonts w:asciiTheme="minorHAnsi" w:hAnsiTheme="minorHAnsi"/>
                <w:sz w:val="20"/>
                <w:szCs w:val="20"/>
              </w:rPr>
              <w:br/>
              <w:t>Statistics, bully curriculum this year</w:t>
            </w:r>
          </w:p>
          <w:p w14:paraId="3FE02639" w14:textId="77777777" w:rsidR="008664EE" w:rsidRPr="006212A2" w:rsidRDefault="008664EE" w:rsidP="00CF595C">
            <w:pPr>
              <w:rPr>
                <w:rFonts w:asciiTheme="minorHAnsi" w:hAnsiTheme="minorHAnsi"/>
                <w:sz w:val="20"/>
                <w:szCs w:val="20"/>
              </w:rPr>
            </w:pPr>
            <w:r w:rsidRPr="006212A2">
              <w:rPr>
                <w:rFonts w:asciiTheme="minorHAnsi" w:hAnsiTheme="minorHAnsi"/>
                <w:sz w:val="20"/>
                <w:szCs w:val="20"/>
              </w:rPr>
              <w:t>Anastasia Judge</w:t>
            </w:r>
          </w:p>
        </w:tc>
        <w:tc>
          <w:tcPr>
            <w:tcW w:w="745" w:type="dxa"/>
            <w:textDirection w:val="btLr"/>
          </w:tcPr>
          <w:p w14:paraId="15271C98" w14:textId="77777777" w:rsidR="00816C2A" w:rsidRPr="006212A2" w:rsidRDefault="00FE2E09" w:rsidP="00C056F9">
            <w:pPr>
              <w:ind w:left="113" w:right="113"/>
              <w:jc w:val="center"/>
              <w:rPr>
                <w:rFonts w:asciiTheme="minorHAnsi" w:hAnsiTheme="minorHAnsi"/>
                <w:sz w:val="20"/>
                <w:szCs w:val="20"/>
              </w:rPr>
            </w:pPr>
            <w:r w:rsidRPr="006212A2">
              <w:rPr>
                <w:rFonts w:asciiTheme="minorHAnsi" w:hAnsiTheme="minorHAnsi"/>
                <w:sz w:val="20"/>
                <w:szCs w:val="20"/>
              </w:rPr>
              <w:t>1:50-</w:t>
            </w:r>
            <w:r w:rsidR="00816C2A" w:rsidRPr="006212A2">
              <w:rPr>
                <w:rFonts w:asciiTheme="minorHAnsi" w:hAnsiTheme="minorHAnsi"/>
                <w:sz w:val="20"/>
                <w:szCs w:val="20"/>
              </w:rPr>
              <w:t>2:0</w:t>
            </w:r>
            <w:r w:rsidR="00C056F9" w:rsidRPr="006212A2">
              <w:rPr>
                <w:rFonts w:asciiTheme="minorHAnsi" w:hAnsiTheme="minorHAnsi"/>
                <w:sz w:val="20"/>
                <w:szCs w:val="20"/>
              </w:rPr>
              <w:t>0</w:t>
            </w:r>
          </w:p>
        </w:tc>
        <w:tc>
          <w:tcPr>
            <w:tcW w:w="2606" w:type="dxa"/>
          </w:tcPr>
          <w:p w14:paraId="1880BC6D" w14:textId="77777777" w:rsidR="00816C2A" w:rsidRPr="006212A2" w:rsidRDefault="008664EE" w:rsidP="00094F6A">
            <w:pPr>
              <w:rPr>
                <w:rFonts w:asciiTheme="minorHAnsi" w:hAnsiTheme="minorHAnsi"/>
                <w:sz w:val="20"/>
                <w:szCs w:val="20"/>
              </w:rPr>
            </w:pPr>
            <w:r w:rsidRPr="006212A2">
              <w:rPr>
                <w:rFonts w:asciiTheme="minorHAnsi" w:hAnsiTheme="minorHAnsi"/>
                <w:sz w:val="20"/>
                <w:szCs w:val="20"/>
              </w:rPr>
              <w:t xml:space="preserve">Anastasia will discuss facts on the </w:t>
            </w:r>
            <w:proofErr w:type="spellStart"/>
            <w:r w:rsidRPr="006212A2">
              <w:rPr>
                <w:rFonts w:asciiTheme="minorHAnsi" w:hAnsiTheme="minorHAnsi"/>
                <w:sz w:val="20"/>
                <w:szCs w:val="20"/>
              </w:rPr>
              <w:t>powerpoint</w:t>
            </w:r>
            <w:proofErr w:type="spellEnd"/>
            <w:r w:rsidRPr="006212A2">
              <w:rPr>
                <w:rFonts w:asciiTheme="minorHAnsi" w:hAnsiTheme="minorHAnsi"/>
                <w:sz w:val="20"/>
                <w:szCs w:val="20"/>
              </w:rPr>
              <w:t>.</w:t>
            </w:r>
          </w:p>
        </w:tc>
        <w:tc>
          <w:tcPr>
            <w:tcW w:w="3649" w:type="dxa"/>
          </w:tcPr>
          <w:p w14:paraId="1DC966D5" w14:textId="77777777" w:rsidR="00816C2A" w:rsidRPr="006212A2" w:rsidRDefault="00816C2A" w:rsidP="00463409">
            <w:pPr>
              <w:rPr>
                <w:rFonts w:asciiTheme="minorHAnsi" w:hAnsiTheme="minorHAnsi"/>
                <w:sz w:val="20"/>
                <w:szCs w:val="20"/>
              </w:rPr>
            </w:pPr>
          </w:p>
        </w:tc>
      </w:tr>
      <w:tr w:rsidR="00816C2A" w:rsidRPr="006212A2" w14:paraId="7EB81BE3" w14:textId="77777777" w:rsidTr="00D502E5">
        <w:trPr>
          <w:trHeight w:val="1472"/>
        </w:trPr>
        <w:tc>
          <w:tcPr>
            <w:tcW w:w="2367" w:type="dxa"/>
          </w:tcPr>
          <w:p w14:paraId="4C1467E1" w14:textId="77777777" w:rsidR="00154C2F" w:rsidRPr="006212A2" w:rsidRDefault="008664EE" w:rsidP="00CF595C">
            <w:pPr>
              <w:rPr>
                <w:rFonts w:asciiTheme="minorHAnsi" w:hAnsiTheme="minorHAnsi"/>
                <w:sz w:val="20"/>
                <w:szCs w:val="20"/>
              </w:rPr>
            </w:pPr>
            <w:r w:rsidRPr="006212A2">
              <w:rPr>
                <w:rFonts w:asciiTheme="minorHAnsi" w:hAnsiTheme="minorHAnsi"/>
                <w:sz w:val="20"/>
                <w:szCs w:val="20"/>
              </w:rPr>
              <w:t>Articles-Various articles about bullying</w:t>
            </w:r>
          </w:p>
          <w:p w14:paraId="45E1FD07" w14:textId="77777777" w:rsidR="008664EE" w:rsidRPr="006212A2" w:rsidRDefault="008664EE" w:rsidP="00CF595C">
            <w:pPr>
              <w:rPr>
                <w:rFonts w:asciiTheme="minorHAnsi" w:hAnsiTheme="minorHAnsi"/>
                <w:sz w:val="20"/>
                <w:szCs w:val="20"/>
              </w:rPr>
            </w:pPr>
            <w:r w:rsidRPr="006212A2">
              <w:rPr>
                <w:rFonts w:asciiTheme="minorHAnsi" w:hAnsiTheme="minorHAnsi"/>
                <w:sz w:val="20"/>
                <w:szCs w:val="20"/>
              </w:rPr>
              <w:t>Everyone</w:t>
            </w:r>
          </w:p>
        </w:tc>
        <w:tc>
          <w:tcPr>
            <w:tcW w:w="745" w:type="dxa"/>
            <w:textDirection w:val="btLr"/>
          </w:tcPr>
          <w:p w14:paraId="09B4CAAA" w14:textId="77777777" w:rsidR="00816C2A" w:rsidRPr="006212A2" w:rsidRDefault="00FE2E09" w:rsidP="00F640C5">
            <w:pPr>
              <w:ind w:left="113" w:right="113"/>
              <w:jc w:val="center"/>
              <w:rPr>
                <w:rFonts w:asciiTheme="minorHAnsi" w:hAnsiTheme="minorHAnsi"/>
                <w:sz w:val="20"/>
                <w:szCs w:val="20"/>
              </w:rPr>
            </w:pPr>
            <w:r w:rsidRPr="006212A2">
              <w:rPr>
                <w:rFonts w:asciiTheme="minorHAnsi" w:hAnsiTheme="minorHAnsi"/>
                <w:sz w:val="20"/>
                <w:szCs w:val="20"/>
              </w:rPr>
              <w:t>2:00-2:20</w:t>
            </w:r>
          </w:p>
        </w:tc>
        <w:tc>
          <w:tcPr>
            <w:tcW w:w="2606" w:type="dxa"/>
          </w:tcPr>
          <w:p w14:paraId="77CF9C6B" w14:textId="376FF477" w:rsidR="00816C2A" w:rsidRPr="006212A2" w:rsidRDefault="008664EE" w:rsidP="00B31C6B">
            <w:pPr>
              <w:rPr>
                <w:rFonts w:asciiTheme="minorHAnsi" w:hAnsiTheme="minorHAnsi"/>
                <w:sz w:val="20"/>
                <w:szCs w:val="20"/>
              </w:rPr>
            </w:pPr>
            <w:r w:rsidRPr="006212A2">
              <w:rPr>
                <w:rFonts w:asciiTheme="minorHAnsi" w:hAnsiTheme="minorHAnsi"/>
                <w:sz w:val="20"/>
                <w:szCs w:val="20"/>
              </w:rPr>
              <w:t>Teachers will choose and read an article that interests them.  They will then gather with others that read the article and create a poster with main points and share out.</w:t>
            </w:r>
            <w:r w:rsidR="0032703A">
              <w:rPr>
                <w:rFonts w:asciiTheme="minorHAnsi" w:hAnsiTheme="minorHAnsi"/>
                <w:sz w:val="20"/>
                <w:szCs w:val="20"/>
              </w:rPr>
              <w:t xml:space="preserve"> There should be 2 groups of 7 per article.</w:t>
            </w:r>
            <w:r w:rsidR="00B31C6B">
              <w:rPr>
                <w:rFonts w:asciiTheme="minorHAnsi" w:hAnsiTheme="minorHAnsi"/>
                <w:sz w:val="20"/>
                <w:szCs w:val="20"/>
              </w:rPr>
              <w:t xml:space="preserve"> </w:t>
            </w:r>
          </w:p>
        </w:tc>
        <w:tc>
          <w:tcPr>
            <w:tcW w:w="3649" w:type="dxa"/>
          </w:tcPr>
          <w:p w14:paraId="72B0ABB4" w14:textId="77777777" w:rsidR="00816C2A" w:rsidRPr="006212A2" w:rsidRDefault="00816C2A" w:rsidP="00463409">
            <w:pPr>
              <w:rPr>
                <w:rFonts w:asciiTheme="minorHAnsi" w:hAnsiTheme="minorHAnsi"/>
                <w:sz w:val="20"/>
                <w:szCs w:val="20"/>
              </w:rPr>
            </w:pPr>
          </w:p>
        </w:tc>
      </w:tr>
      <w:tr w:rsidR="00816C2A" w:rsidRPr="006212A2" w14:paraId="27ECAB1C" w14:textId="77777777" w:rsidTr="00D502E5">
        <w:trPr>
          <w:trHeight w:val="1472"/>
        </w:trPr>
        <w:tc>
          <w:tcPr>
            <w:tcW w:w="2367" w:type="dxa"/>
          </w:tcPr>
          <w:p w14:paraId="7812CB46" w14:textId="77777777" w:rsidR="00154C2F" w:rsidRPr="006212A2" w:rsidRDefault="008664EE" w:rsidP="00855549">
            <w:pPr>
              <w:rPr>
                <w:rFonts w:asciiTheme="minorHAnsi" w:hAnsiTheme="minorHAnsi"/>
                <w:sz w:val="20"/>
                <w:szCs w:val="20"/>
              </w:rPr>
            </w:pPr>
            <w:proofErr w:type="spellStart"/>
            <w:r w:rsidRPr="006212A2">
              <w:rPr>
                <w:rFonts w:asciiTheme="minorHAnsi" w:hAnsiTheme="minorHAnsi"/>
                <w:sz w:val="20"/>
                <w:szCs w:val="20"/>
              </w:rPr>
              <w:t>Powerpoint</w:t>
            </w:r>
            <w:proofErr w:type="spellEnd"/>
            <w:r w:rsidRPr="006212A2">
              <w:rPr>
                <w:rFonts w:asciiTheme="minorHAnsi" w:hAnsiTheme="minorHAnsi"/>
                <w:sz w:val="20"/>
                <w:szCs w:val="20"/>
              </w:rPr>
              <w:t xml:space="preserve"> and video</w:t>
            </w:r>
          </w:p>
          <w:p w14:paraId="040D275B" w14:textId="77777777" w:rsidR="008664EE" w:rsidRPr="006212A2" w:rsidRDefault="008664EE" w:rsidP="00855549">
            <w:pPr>
              <w:rPr>
                <w:rFonts w:asciiTheme="minorHAnsi" w:hAnsiTheme="minorHAnsi"/>
                <w:sz w:val="20"/>
                <w:szCs w:val="20"/>
              </w:rPr>
            </w:pPr>
            <w:r w:rsidRPr="006212A2">
              <w:rPr>
                <w:rFonts w:asciiTheme="minorHAnsi" w:hAnsiTheme="minorHAnsi"/>
                <w:sz w:val="20"/>
                <w:szCs w:val="20"/>
              </w:rPr>
              <w:t>What you can do to help!</w:t>
            </w:r>
          </w:p>
          <w:p w14:paraId="07AB8955" w14:textId="77777777" w:rsidR="008664EE" w:rsidRPr="006212A2" w:rsidRDefault="008664EE" w:rsidP="00855549">
            <w:pPr>
              <w:rPr>
                <w:rFonts w:asciiTheme="minorHAnsi" w:hAnsiTheme="minorHAnsi"/>
                <w:sz w:val="20"/>
                <w:szCs w:val="20"/>
              </w:rPr>
            </w:pPr>
            <w:r w:rsidRPr="006212A2">
              <w:rPr>
                <w:rFonts w:asciiTheme="minorHAnsi" w:hAnsiTheme="minorHAnsi"/>
                <w:sz w:val="20"/>
                <w:szCs w:val="20"/>
              </w:rPr>
              <w:t>Anastasia Judge</w:t>
            </w:r>
          </w:p>
        </w:tc>
        <w:tc>
          <w:tcPr>
            <w:tcW w:w="745" w:type="dxa"/>
            <w:textDirection w:val="btLr"/>
          </w:tcPr>
          <w:p w14:paraId="5AC028FD" w14:textId="29981F0E" w:rsidR="00816C2A" w:rsidRPr="006212A2" w:rsidRDefault="00B31C6B" w:rsidP="00F3208D">
            <w:pPr>
              <w:ind w:left="113" w:right="113"/>
              <w:jc w:val="center"/>
              <w:rPr>
                <w:rFonts w:asciiTheme="minorHAnsi" w:hAnsiTheme="minorHAnsi"/>
                <w:sz w:val="20"/>
                <w:szCs w:val="20"/>
              </w:rPr>
            </w:pPr>
            <w:r>
              <w:rPr>
                <w:rFonts w:asciiTheme="minorHAnsi" w:hAnsiTheme="minorHAnsi"/>
                <w:sz w:val="20"/>
                <w:szCs w:val="20"/>
              </w:rPr>
              <w:t>2:20-2:40</w:t>
            </w:r>
          </w:p>
        </w:tc>
        <w:tc>
          <w:tcPr>
            <w:tcW w:w="2606" w:type="dxa"/>
          </w:tcPr>
          <w:p w14:paraId="573B68DB" w14:textId="1D328DA0" w:rsidR="00B31C6B" w:rsidRDefault="00B31C6B" w:rsidP="003722B8">
            <w:pPr>
              <w:rPr>
                <w:rFonts w:asciiTheme="minorHAnsi" w:hAnsiTheme="minorHAnsi"/>
                <w:sz w:val="20"/>
                <w:szCs w:val="20"/>
              </w:rPr>
            </w:pPr>
            <w:r>
              <w:rPr>
                <w:rFonts w:asciiTheme="minorHAnsi" w:hAnsiTheme="minorHAnsi"/>
                <w:sz w:val="20"/>
                <w:szCs w:val="20"/>
              </w:rPr>
              <w:t>Video-teacher example</w:t>
            </w:r>
          </w:p>
          <w:p w14:paraId="18F16B12" w14:textId="77777777" w:rsidR="00816C2A" w:rsidRPr="006212A2" w:rsidRDefault="008664EE" w:rsidP="003722B8">
            <w:pPr>
              <w:rPr>
                <w:rFonts w:asciiTheme="minorHAnsi" w:hAnsiTheme="minorHAnsi"/>
                <w:sz w:val="20"/>
                <w:szCs w:val="20"/>
              </w:rPr>
            </w:pPr>
            <w:r w:rsidRPr="006212A2">
              <w:rPr>
                <w:rFonts w:asciiTheme="minorHAnsi" w:hAnsiTheme="minorHAnsi"/>
                <w:sz w:val="20"/>
                <w:szCs w:val="20"/>
              </w:rPr>
              <w:t>Anastasia will review how to respond to bullying in the school setting</w:t>
            </w:r>
          </w:p>
        </w:tc>
        <w:tc>
          <w:tcPr>
            <w:tcW w:w="3649" w:type="dxa"/>
          </w:tcPr>
          <w:p w14:paraId="00A5605E" w14:textId="77777777" w:rsidR="00261D4C" w:rsidRPr="006212A2" w:rsidRDefault="00261D4C" w:rsidP="00463409">
            <w:pPr>
              <w:rPr>
                <w:rFonts w:asciiTheme="minorHAnsi" w:hAnsiTheme="minorHAnsi"/>
                <w:sz w:val="20"/>
                <w:szCs w:val="20"/>
              </w:rPr>
            </w:pPr>
          </w:p>
          <w:p w14:paraId="636EACEB" w14:textId="77777777" w:rsidR="00261D4C" w:rsidRPr="006212A2" w:rsidRDefault="00261D4C" w:rsidP="00463409">
            <w:pPr>
              <w:rPr>
                <w:rFonts w:asciiTheme="minorHAnsi" w:hAnsiTheme="minorHAnsi"/>
                <w:sz w:val="20"/>
                <w:szCs w:val="20"/>
              </w:rPr>
            </w:pPr>
          </w:p>
        </w:tc>
      </w:tr>
      <w:tr w:rsidR="008664EE" w:rsidRPr="006212A2" w14:paraId="572AF793" w14:textId="77777777" w:rsidTr="00D502E5">
        <w:trPr>
          <w:trHeight w:val="1466"/>
        </w:trPr>
        <w:tc>
          <w:tcPr>
            <w:tcW w:w="2367" w:type="dxa"/>
          </w:tcPr>
          <w:p w14:paraId="6DC0C8C9" w14:textId="77777777" w:rsidR="008664EE" w:rsidRPr="006212A2" w:rsidRDefault="00E23592" w:rsidP="00816C2A">
            <w:pPr>
              <w:rPr>
                <w:rFonts w:asciiTheme="minorHAnsi" w:hAnsiTheme="minorHAnsi"/>
                <w:sz w:val="20"/>
                <w:szCs w:val="20"/>
              </w:rPr>
            </w:pPr>
            <w:r w:rsidRPr="006212A2">
              <w:rPr>
                <w:rFonts w:asciiTheme="minorHAnsi" w:hAnsiTheme="minorHAnsi"/>
                <w:sz w:val="20"/>
                <w:szCs w:val="20"/>
              </w:rPr>
              <w:t xml:space="preserve">Evaluation and time to go </w:t>
            </w:r>
            <w:r w:rsidRPr="006212A2">
              <w:rPr>
                <w:rFonts w:asciiTheme="minorHAnsi" w:hAnsiTheme="minorHAnsi"/>
                <w:sz w:val="20"/>
                <w:szCs w:val="20"/>
              </w:rPr>
              <w:sym w:font="Wingdings" w:char="F04A"/>
            </w:r>
            <w:r w:rsidRPr="006212A2">
              <w:rPr>
                <w:rFonts w:asciiTheme="minorHAnsi" w:hAnsiTheme="minorHAnsi"/>
                <w:sz w:val="20"/>
                <w:szCs w:val="20"/>
              </w:rPr>
              <w:t xml:space="preserve"> </w:t>
            </w:r>
          </w:p>
        </w:tc>
        <w:tc>
          <w:tcPr>
            <w:tcW w:w="745" w:type="dxa"/>
            <w:textDirection w:val="btLr"/>
          </w:tcPr>
          <w:p w14:paraId="17E3A5F5" w14:textId="3570528E" w:rsidR="008664EE" w:rsidRPr="006212A2" w:rsidRDefault="00B31C6B" w:rsidP="00103E78">
            <w:pPr>
              <w:ind w:left="113" w:right="113"/>
              <w:jc w:val="center"/>
              <w:rPr>
                <w:rFonts w:asciiTheme="minorHAnsi" w:hAnsiTheme="minorHAnsi"/>
                <w:sz w:val="20"/>
                <w:szCs w:val="20"/>
              </w:rPr>
            </w:pPr>
            <w:r>
              <w:rPr>
                <w:rFonts w:asciiTheme="minorHAnsi" w:hAnsiTheme="minorHAnsi"/>
                <w:sz w:val="20"/>
                <w:szCs w:val="20"/>
              </w:rPr>
              <w:t>2:40</w:t>
            </w:r>
            <w:r w:rsidR="00FE2E09" w:rsidRPr="006212A2">
              <w:rPr>
                <w:rFonts w:asciiTheme="minorHAnsi" w:hAnsiTheme="minorHAnsi"/>
                <w:sz w:val="20"/>
                <w:szCs w:val="20"/>
              </w:rPr>
              <w:t>-</w:t>
            </w:r>
            <w:r>
              <w:rPr>
                <w:rFonts w:asciiTheme="minorHAnsi" w:hAnsiTheme="minorHAnsi"/>
                <w:sz w:val="20"/>
                <w:szCs w:val="20"/>
              </w:rPr>
              <w:t>2:45</w:t>
            </w:r>
          </w:p>
        </w:tc>
        <w:tc>
          <w:tcPr>
            <w:tcW w:w="2606" w:type="dxa"/>
          </w:tcPr>
          <w:p w14:paraId="136260E1" w14:textId="77777777" w:rsidR="008664EE" w:rsidRPr="006212A2" w:rsidRDefault="00E23592" w:rsidP="00154C2F">
            <w:pPr>
              <w:pStyle w:val="NormalWeb"/>
              <w:shd w:val="clear" w:color="auto" w:fill="FFFFFF"/>
              <w:rPr>
                <w:rFonts w:asciiTheme="minorHAnsi" w:hAnsiTheme="minorHAnsi"/>
                <w:sz w:val="20"/>
                <w:szCs w:val="20"/>
              </w:rPr>
            </w:pPr>
            <w:r w:rsidRPr="006212A2">
              <w:rPr>
                <w:rFonts w:asciiTheme="minorHAnsi" w:hAnsiTheme="minorHAnsi"/>
                <w:sz w:val="20"/>
                <w:szCs w:val="20"/>
              </w:rPr>
              <w:t>Teachers will fill out an online evaluation on the presentation.</w:t>
            </w:r>
          </w:p>
        </w:tc>
        <w:tc>
          <w:tcPr>
            <w:tcW w:w="3649" w:type="dxa"/>
          </w:tcPr>
          <w:p w14:paraId="402B460B" w14:textId="77777777" w:rsidR="008664EE" w:rsidRPr="006212A2" w:rsidRDefault="008664EE" w:rsidP="00463409">
            <w:pPr>
              <w:rPr>
                <w:rFonts w:asciiTheme="minorHAnsi" w:hAnsiTheme="minorHAnsi"/>
                <w:sz w:val="20"/>
                <w:szCs w:val="20"/>
              </w:rPr>
            </w:pPr>
          </w:p>
        </w:tc>
      </w:tr>
    </w:tbl>
    <w:p w14:paraId="2668AB9B" w14:textId="77777777" w:rsidR="008D482F" w:rsidRPr="006212A2" w:rsidRDefault="008D482F" w:rsidP="00E23592">
      <w:pPr>
        <w:rPr>
          <w:rFonts w:ascii="Calibri" w:hAnsi="Calibri"/>
          <w:b/>
          <w:sz w:val="20"/>
          <w:szCs w:val="20"/>
        </w:rPr>
      </w:pPr>
    </w:p>
    <w:p w14:paraId="188C0DB0" w14:textId="77777777" w:rsidR="004357EC" w:rsidRPr="006212A2" w:rsidRDefault="00E23592" w:rsidP="004357EC">
      <w:pPr>
        <w:rPr>
          <w:rFonts w:ascii="Calibri" w:hAnsi="Calibri"/>
          <w:b/>
          <w:sz w:val="20"/>
          <w:szCs w:val="20"/>
          <w:u w:val="single"/>
        </w:rPr>
      </w:pPr>
      <w:r w:rsidRPr="006212A2">
        <w:rPr>
          <w:rFonts w:ascii="Calibri" w:hAnsi="Calibri"/>
          <w:b/>
          <w:sz w:val="20"/>
          <w:szCs w:val="20"/>
        </w:rPr>
        <w:tab/>
      </w:r>
      <w:r w:rsidRPr="006212A2">
        <w:rPr>
          <w:rFonts w:ascii="Calibri" w:hAnsi="Calibri"/>
          <w:b/>
          <w:sz w:val="20"/>
          <w:szCs w:val="20"/>
        </w:rPr>
        <w:tab/>
      </w:r>
      <w:r w:rsidRPr="006212A2">
        <w:rPr>
          <w:rFonts w:ascii="Calibri" w:hAnsi="Calibri"/>
          <w:b/>
          <w:sz w:val="20"/>
          <w:szCs w:val="20"/>
        </w:rPr>
        <w:tab/>
        <w:t xml:space="preserve">    </w:t>
      </w:r>
    </w:p>
    <w:p w14:paraId="4FF5CB24" w14:textId="77777777" w:rsidR="00A711CD" w:rsidRPr="006212A2" w:rsidRDefault="00A711CD">
      <w:pPr>
        <w:rPr>
          <w:sz w:val="20"/>
          <w:szCs w:val="20"/>
        </w:rPr>
      </w:pPr>
    </w:p>
    <w:sectPr w:rsidR="00A711CD" w:rsidRPr="006212A2" w:rsidSect="00CF595C">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78080" w14:textId="77777777" w:rsidR="0032703A" w:rsidRDefault="0032703A" w:rsidP="00D10A32">
      <w:r>
        <w:separator/>
      </w:r>
    </w:p>
  </w:endnote>
  <w:endnote w:type="continuationSeparator" w:id="0">
    <w:p w14:paraId="7EF0CA35" w14:textId="77777777" w:rsidR="0032703A" w:rsidRDefault="0032703A" w:rsidP="00D1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999BA" w14:textId="77777777" w:rsidR="0032703A" w:rsidRDefault="0032703A" w:rsidP="00D10A32">
      <w:r>
        <w:separator/>
      </w:r>
    </w:p>
  </w:footnote>
  <w:footnote w:type="continuationSeparator" w:id="0">
    <w:p w14:paraId="76242C68" w14:textId="77777777" w:rsidR="0032703A" w:rsidRDefault="0032703A" w:rsidP="00D10A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4396"/>
    <w:multiLevelType w:val="hybridMultilevel"/>
    <w:tmpl w:val="85EE7CD6"/>
    <w:lvl w:ilvl="0" w:tplc="80A0E15C">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1B606A"/>
    <w:multiLevelType w:val="hybridMultilevel"/>
    <w:tmpl w:val="56B8449E"/>
    <w:lvl w:ilvl="0" w:tplc="6C8235DA">
      <w:start w:val="1"/>
      <w:numFmt w:val="bullet"/>
      <w:lvlText w:val=""/>
      <w:lvlJc w:val="left"/>
      <w:pPr>
        <w:tabs>
          <w:tab w:val="num" w:pos="720"/>
        </w:tabs>
        <w:ind w:left="720" w:hanging="360"/>
      </w:pPr>
      <w:rPr>
        <w:rFonts w:ascii="Symbol" w:hAnsi="Symbol" w:hint="default"/>
        <w:color w:val="auto"/>
      </w:rPr>
    </w:lvl>
    <w:lvl w:ilvl="1" w:tplc="92565D9C">
      <w:start w:val="1"/>
      <w:numFmt w:val="bullet"/>
      <w:lvlText w:val=""/>
      <w:lvlJc w:val="left"/>
      <w:pPr>
        <w:tabs>
          <w:tab w:val="num" w:pos="1296"/>
        </w:tabs>
        <w:ind w:left="1296" w:hanging="216"/>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9B216B"/>
    <w:multiLevelType w:val="hybridMultilevel"/>
    <w:tmpl w:val="ED48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5B7834"/>
    <w:multiLevelType w:val="hybridMultilevel"/>
    <w:tmpl w:val="6C9AE3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711D5"/>
    <w:multiLevelType w:val="hybridMultilevel"/>
    <w:tmpl w:val="945E7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4F2276"/>
    <w:multiLevelType w:val="hybridMultilevel"/>
    <w:tmpl w:val="C772E37C"/>
    <w:lvl w:ilvl="0" w:tplc="CBC2552A">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647AAA"/>
    <w:multiLevelType w:val="hybridMultilevel"/>
    <w:tmpl w:val="FC56159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C037AE"/>
    <w:multiLevelType w:val="hybridMultilevel"/>
    <w:tmpl w:val="8F5C2A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363B2D"/>
    <w:multiLevelType w:val="hybridMultilevel"/>
    <w:tmpl w:val="B78CF2F0"/>
    <w:lvl w:ilvl="0" w:tplc="30766E5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2"/>
  </w:num>
  <w:num w:numId="4">
    <w:abstractNumId w:val="4"/>
  </w:num>
  <w:num w:numId="5">
    <w:abstractNumId w:val="6"/>
  </w:num>
  <w:num w:numId="6">
    <w:abstractNumId w:val="7"/>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14"/>
  <w:doNotDisplayPageBoundaries/>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D6A"/>
    <w:rsid w:val="00020493"/>
    <w:rsid w:val="00040EBB"/>
    <w:rsid w:val="00045DAE"/>
    <w:rsid w:val="00051972"/>
    <w:rsid w:val="0005511B"/>
    <w:rsid w:val="00061BE3"/>
    <w:rsid w:val="00070725"/>
    <w:rsid w:val="00087F7C"/>
    <w:rsid w:val="00094F6A"/>
    <w:rsid w:val="000A61D2"/>
    <w:rsid w:val="000C317B"/>
    <w:rsid w:val="000C5FCF"/>
    <w:rsid w:val="000D2B6E"/>
    <w:rsid w:val="001033FB"/>
    <w:rsid w:val="00103E78"/>
    <w:rsid w:val="00117544"/>
    <w:rsid w:val="001360A2"/>
    <w:rsid w:val="00145EF5"/>
    <w:rsid w:val="0015024B"/>
    <w:rsid w:val="00154C2F"/>
    <w:rsid w:val="00160B97"/>
    <w:rsid w:val="00181F7C"/>
    <w:rsid w:val="001A729C"/>
    <w:rsid w:val="001C659B"/>
    <w:rsid w:val="001D29A8"/>
    <w:rsid w:val="002033A6"/>
    <w:rsid w:val="00215935"/>
    <w:rsid w:val="0022326A"/>
    <w:rsid w:val="00227BA7"/>
    <w:rsid w:val="002331BD"/>
    <w:rsid w:val="002343EC"/>
    <w:rsid w:val="002360F7"/>
    <w:rsid w:val="00242638"/>
    <w:rsid w:val="0024359E"/>
    <w:rsid w:val="00245960"/>
    <w:rsid w:val="0025456F"/>
    <w:rsid w:val="0025515E"/>
    <w:rsid w:val="00261D4C"/>
    <w:rsid w:val="00262F11"/>
    <w:rsid w:val="00287E8E"/>
    <w:rsid w:val="002B3402"/>
    <w:rsid w:val="002B6257"/>
    <w:rsid w:val="002E64B2"/>
    <w:rsid w:val="002F25B8"/>
    <w:rsid w:val="002F3E67"/>
    <w:rsid w:val="003258EF"/>
    <w:rsid w:val="0032703A"/>
    <w:rsid w:val="0035052B"/>
    <w:rsid w:val="003537B0"/>
    <w:rsid w:val="00354373"/>
    <w:rsid w:val="003722B8"/>
    <w:rsid w:val="0037258A"/>
    <w:rsid w:val="00373006"/>
    <w:rsid w:val="00390AB9"/>
    <w:rsid w:val="003979D9"/>
    <w:rsid w:val="003B4085"/>
    <w:rsid w:val="003C1D92"/>
    <w:rsid w:val="003D04E2"/>
    <w:rsid w:val="003E308A"/>
    <w:rsid w:val="003F0B98"/>
    <w:rsid w:val="00416459"/>
    <w:rsid w:val="004357EC"/>
    <w:rsid w:val="00463409"/>
    <w:rsid w:val="004662B1"/>
    <w:rsid w:val="00480CC0"/>
    <w:rsid w:val="00482BA3"/>
    <w:rsid w:val="0049047F"/>
    <w:rsid w:val="0049142C"/>
    <w:rsid w:val="004A5179"/>
    <w:rsid w:val="004A69AB"/>
    <w:rsid w:val="004B5287"/>
    <w:rsid w:val="004B6018"/>
    <w:rsid w:val="004C180F"/>
    <w:rsid w:val="004D09AB"/>
    <w:rsid w:val="0052046A"/>
    <w:rsid w:val="005263BE"/>
    <w:rsid w:val="00534C41"/>
    <w:rsid w:val="00546969"/>
    <w:rsid w:val="005A0933"/>
    <w:rsid w:val="005A1643"/>
    <w:rsid w:val="005B5DD2"/>
    <w:rsid w:val="005B7FFD"/>
    <w:rsid w:val="005C24AE"/>
    <w:rsid w:val="005E6C73"/>
    <w:rsid w:val="00606B9B"/>
    <w:rsid w:val="006212A2"/>
    <w:rsid w:val="006233A3"/>
    <w:rsid w:val="006303D8"/>
    <w:rsid w:val="00641F38"/>
    <w:rsid w:val="00645DE8"/>
    <w:rsid w:val="00652E3D"/>
    <w:rsid w:val="00654525"/>
    <w:rsid w:val="006722F6"/>
    <w:rsid w:val="006A2AFA"/>
    <w:rsid w:val="006B7085"/>
    <w:rsid w:val="006C284B"/>
    <w:rsid w:val="006D3287"/>
    <w:rsid w:val="006F3E41"/>
    <w:rsid w:val="00703217"/>
    <w:rsid w:val="00717DB2"/>
    <w:rsid w:val="007255A6"/>
    <w:rsid w:val="00725C20"/>
    <w:rsid w:val="007351EF"/>
    <w:rsid w:val="0075129A"/>
    <w:rsid w:val="00763733"/>
    <w:rsid w:val="007C3624"/>
    <w:rsid w:val="007C6832"/>
    <w:rsid w:val="007F3E48"/>
    <w:rsid w:val="007F5758"/>
    <w:rsid w:val="007F72F4"/>
    <w:rsid w:val="00800E83"/>
    <w:rsid w:val="00805A8D"/>
    <w:rsid w:val="00816C2A"/>
    <w:rsid w:val="00820CEB"/>
    <w:rsid w:val="00842572"/>
    <w:rsid w:val="00851483"/>
    <w:rsid w:val="00855549"/>
    <w:rsid w:val="00865E6E"/>
    <w:rsid w:val="008664EE"/>
    <w:rsid w:val="00875CE0"/>
    <w:rsid w:val="00876300"/>
    <w:rsid w:val="00895608"/>
    <w:rsid w:val="008A2E3C"/>
    <w:rsid w:val="008C50BF"/>
    <w:rsid w:val="008C50FB"/>
    <w:rsid w:val="008D482F"/>
    <w:rsid w:val="008D59EF"/>
    <w:rsid w:val="008D70A5"/>
    <w:rsid w:val="008E1E18"/>
    <w:rsid w:val="008E695F"/>
    <w:rsid w:val="008F559B"/>
    <w:rsid w:val="00902810"/>
    <w:rsid w:val="00905675"/>
    <w:rsid w:val="00937EA1"/>
    <w:rsid w:val="00963C56"/>
    <w:rsid w:val="00972712"/>
    <w:rsid w:val="00975DBE"/>
    <w:rsid w:val="009763F5"/>
    <w:rsid w:val="00977DF0"/>
    <w:rsid w:val="00980AF0"/>
    <w:rsid w:val="009837AD"/>
    <w:rsid w:val="009A5518"/>
    <w:rsid w:val="009A7B57"/>
    <w:rsid w:val="009D3642"/>
    <w:rsid w:val="009E0649"/>
    <w:rsid w:val="00A32DFE"/>
    <w:rsid w:val="00A44E5F"/>
    <w:rsid w:val="00A609F9"/>
    <w:rsid w:val="00A636FA"/>
    <w:rsid w:val="00A6699E"/>
    <w:rsid w:val="00A710E9"/>
    <w:rsid w:val="00A711CD"/>
    <w:rsid w:val="00A813F7"/>
    <w:rsid w:val="00A9076B"/>
    <w:rsid w:val="00A97231"/>
    <w:rsid w:val="00AA39D6"/>
    <w:rsid w:val="00AA5009"/>
    <w:rsid w:val="00AB011C"/>
    <w:rsid w:val="00AB58BF"/>
    <w:rsid w:val="00AC01F6"/>
    <w:rsid w:val="00AC1CBA"/>
    <w:rsid w:val="00AC369E"/>
    <w:rsid w:val="00AC7A19"/>
    <w:rsid w:val="00AE333E"/>
    <w:rsid w:val="00B0281E"/>
    <w:rsid w:val="00B13B95"/>
    <w:rsid w:val="00B155C9"/>
    <w:rsid w:val="00B26B07"/>
    <w:rsid w:val="00B312AE"/>
    <w:rsid w:val="00B31C6B"/>
    <w:rsid w:val="00B41CD0"/>
    <w:rsid w:val="00B43747"/>
    <w:rsid w:val="00B608C0"/>
    <w:rsid w:val="00B608E6"/>
    <w:rsid w:val="00B60F0E"/>
    <w:rsid w:val="00B6235A"/>
    <w:rsid w:val="00B771AC"/>
    <w:rsid w:val="00B908DB"/>
    <w:rsid w:val="00BE6DD0"/>
    <w:rsid w:val="00BF21A3"/>
    <w:rsid w:val="00C056F9"/>
    <w:rsid w:val="00C14D1A"/>
    <w:rsid w:val="00C369DD"/>
    <w:rsid w:val="00C64BEB"/>
    <w:rsid w:val="00C64C8D"/>
    <w:rsid w:val="00C672F0"/>
    <w:rsid w:val="00C90F5F"/>
    <w:rsid w:val="00CB0762"/>
    <w:rsid w:val="00CC4ECF"/>
    <w:rsid w:val="00CD6688"/>
    <w:rsid w:val="00CD7FB1"/>
    <w:rsid w:val="00CE7705"/>
    <w:rsid w:val="00CF4640"/>
    <w:rsid w:val="00CF595C"/>
    <w:rsid w:val="00CF5E95"/>
    <w:rsid w:val="00D10A32"/>
    <w:rsid w:val="00D33E83"/>
    <w:rsid w:val="00D502E5"/>
    <w:rsid w:val="00D55173"/>
    <w:rsid w:val="00D55633"/>
    <w:rsid w:val="00D613BD"/>
    <w:rsid w:val="00D64D6A"/>
    <w:rsid w:val="00D76414"/>
    <w:rsid w:val="00D81D4E"/>
    <w:rsid w:val="00D85D5F"/>
    <w:rsid w:val="00DA3233"/>
    <w:rsid w:val="00DE5184"/>
    <w:rsid w:val="00DF3647"/>
    <w:rsid w:val="00E23592"/>
    <w:rsid w:val="00E365CA"/>
    <w:rsid w:val="00E4120C"/>
    <w:rsid w:val="00E624EB"/>
    <w:rsid w:val="00E718BC"/>
    <w:rsid w:val="00E7335A"/>
    <w:rsid w:val="00E870C3"/>
    <w:rsid w:val="00E871A1"/>
    <w:rsid w:val="00EA43A3"/>
    <w:rsid w:val="00EA5507"/>
    <w:rsid w:val="00EA7C82"/>
    <w:rsid w:val="00F1119D"/>
    <w:rsid w:val="00F16056"/>
    <w:rsid w:val="00F16BFF"/>
    <w:rsid w:val="00F3208D"/>
    <w:rsid w:val="00F43C2A"/>
    <w:rsid w:val="00F466EB"/>
    <w:rsid w:val="00F640C5"/>
    <w:rsid w:val="00F64EB5"/>
    <w:rsid w:val="00F93864"/>
    <w:rsid w:val="00FA1A7D"/>
    <w:rsid w:val="00FB2408"/>
    <w:rsid w:val="00FC00E1"/>
    <w:rsid w:val="00FE2E09"/>
    <w:rsid w:val="00FF6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CB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D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4D6A"/>
    <w:pPr>
      <w:ind w:left="720"/>
      <w:contextualSpacing/>
    </w:pPr>
  </w:style>
  <w:style w:type="paragraph" w:styleId="Header">
    <w:name w:val="header"/>
    <w:basedOn w:val="Normal"/>
    <w:link w:val="HeaderChar"/>
    <w:uiPriority w:val="99"/>
    <w:semiHidden/>
    <w:unhideWhenUsed/>
    <w:rsid w:val="00D10A32"/>
    <w:pPr>
      <w:tabs>
        <w:tab w:val="center" w:pos="4680"/>
        <w:tab w:val="right" w:pos="9360"/>
      </w:tabs>
    </w:pPr>
  </w:style>
  <w:style w:type="character" w:customStyle="1" w:styleId="HeaderChar">
    <w:name w:val="Header Char"/>
    <w:basedOn w:val="DefaultParagraphFont"/>
    <w:link w:val="Header"/>
    <w:uiPriority w:val="99"/>
    <w:semiHidden/>
    <w:rsid w:val="00D10A3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10A32"/>
    <w:pPr>
      <w:tabs>
        <w:tab w:val="center" w:pos="4680"/>
        <w:tab w:val="right" w:pos="9360"/>
      </w:tabs>
    </w:pPr>
  </w:style>
  <w:style w:type="character" w:customStyle="1" w:styleId="FooterChar">
    <w:name w:val="Footer Char"/>
    <w:basedOn w:val="DefaultParagraphFont"/>
    <w:link w:val="Footer"/>
    <w:uiPriority w:val="99"/>
    <w:semiHidden/>
    <w:rsid w:val="00D10A3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7FFD"/>
    <w:rPr>
      <w:color w:val="0000FF" w:themeColor="hyperlink"/>
      <w:u w:val="single"/>
    </w:rPr>
  </w:style>
  <w:style w:type="paragraph" w:styleId="BalloonText">
    <w:name w:val="Balloon Text"/>
    <w:basedOn w:val="Normal"/>
    <w:link w:val="BalloonTextChar"/>
    <w:uiPriority w:val="99"/>
    <w:semiHidden/>
    <w:unhideWhenUsed/>
    <w:rsid w:val="003979D9"/>
    <w:rPr>
      <w:rFonts w:ascii="Tahoma" w:hAnsi="Tahoma" w:cs="Tahoma"/>
      <w:sz w:val="16"/>
      <w:szCs w:val="16"/>
    </w:rPr>
  </w:style>
  <w:style w:type="character" w:customStyle="1" w:styleId="BalloonTextChar">
    <w:name w:val="Balloon Text Char"/>
    <w:basedOn w:val="DefaultParagraphFont"/>
    <w:link w:val="BalloonText"/>
    <w:uiPriority w:val="99"/>
    <w:semiHidden/>
    <w:rsid w:val="003979D9"/>
    <w:rPr>
      <w:rFonts w:ascii="Tahoma" w:eastAsia="Times New Roman" w:hAnsi="Tahoma" w:cs="Tahoma"/>
      <w:sz w:val="16"/>
      <w:szCs w:val="16"/>
    </w:rPr>
  </w:style>
  <w:style w:type="paragraph" w:styleId="NormalWeb">
    <w:name w:val="Normal (Web)"/>
    <w:basedOn w:val="Normal"/>
    <w:uiPriority w:val="99"/>
    <w:unhideWhenUsed/>
    <w:rsid w:val="0025515E"/>
    <w:pPr>
      <w:spacing w:before="100" w:beforeAutospacing="1" w:after="100" w:afterAutospacing="1"/>
    </w:pPr>
  </w:style>
  <w:style w:type="character" w:styleId="Strong">
    <w:name w:val="Strong"/>
    <w:basedOn w:val="DefaultParagraphFont"/>
    <w:uiPriority w:val="22"/>
    <w:qFormat/>
    <w:rsid w:val="009A551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D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4D6A"/>
    <w:pPr>
      <w:ind w:left="720"/>
      <w:contextualSpacing/>
    </w:pPr>
  </w:style>
  <w:style w:type="paragraph" w:styleId="Header">
    <w:name w:val="header"/>
    <w:basedOn w:val="Normal"/>
    <w:link w:val="HeaderChar"/>
    <w:uiPriority w:val="99"/>
    <w:semiHidden/>
    <w:unhideWhenUsed/>
    <w:rsid w:val="00D10A32"/>
    <w:pPr>
      <w:tabs>
        <w:tab w:val="center" w:pos="4680"/>
        <w:tab w:val="right" w:pos="9360"/>
      </w:tabs>
    </w:pPr>
  </w:style>
  <w:style w:type="character" w:customStyle="1" w:styleId="HeaderChar">
    <w:name w:val="Header Char"/>
    <w:basedOn w:val="DefaultParagraphFont"/>
    <w:link w:val="Header"/>
    <w:uiPriority w:val="99"/>
    <w:semiHidden/>
    <w:rsid w:val="00D10A3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10A32"/>
    <w:pPr>
      <w:tabs>
        <w:tab w:val="center" w:pos="4680"/>
        <w:tab w:val="right" w:pos="9360"/>
      </w:tabs>
    </w:pPr>
  </w:style>
  <w:style w:type="character" w:customStyle="1" w:styleId="FooterChar">
    <w:name w:val="Footer Char"/>
    <w:basedOn w:val="DefaultParagraphFont"/>
    <w:link w:val="Footer"/>
    <w:uiPriority w:val="99"/>
    <w:semiHidden/>
    <w:rsid w:val="00D10A3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7FFD"/>
    <w:rPr>
      <w:color w:val="0000FF" w:themeColor="hyperlink"/>
      <w:u w:val="single"/>
    </w:rPr>
  </w:style>
  <w:style w:type="paragraph" w:styleId="BalloonText">
    <w:name w:val="Balloon Text"/>
    <w:basedOn w:val="Normal"/>
    <w:link w:val="BalloonTextChar"/>
    <w:uiPriority w:val="99"/>
    <w:semiHidden/>
    <w:unhideWhenUsed/>
    <w:rsid w:val="003979D9"/>
    <w:rPr>
      <w:rFonts w:ascii="Tahoma" w:hAnsi="Tahoma" w:cs="Tahoma"/>
      <w:sz w:val="16"/>
      <w:szCs w:val="16"/>
    </w:rPr>
  </w:style>
  <w:style w:type="character" w:customStyle="1" w:styleId="BalloonTextChar">
    <w:name w:val="Balloon Text Char"/>
    <w:basedOn w:val="DefaultParagraphFont"/>
    <w:link w:val="BalloonText"/>
    <w:uiPriority w:val="99"/>
    <w:semiHidden/>
    <w:rsid w:val="003979D9"/>
    <w:rPr>
      <w:rFonts w:ascii="Tahoma" w:eastAsia="Times New Roman" w:hAnsi="Tahoma" w:cs="Tahoma"/>
      <w:sz w:val="16"/>
      <w:szCs w:val="16"/>
    </w:rPr>
  </w:style>
  <w:style w:type="paragraph" w:styleId="NormalWeb">
    <w:name w:val="Normal (Web)"/>
    <w:basedOn w:val="Normal"/>
    <w:uiPriority w:val="99"/>
    <w:unhideWhenUsed/>
    <w:rsid w:val="0025515E"/>
    <w:pPr>
      <w:spacing w:before="100" w:beforeAutospacing="1" w:after="100" w:afterAutospacing="1"/>
    </w:pPr>
  </w:style>
  <w:style w:type="character" w:styleId="Strong">
    <w:name w:val="Strong"/>
    <w:basedOn w:val="DefaultParagraphFont"/>
    <w:uiPriority w:val="22"/>
    <w:qFormat/>
    <w:rsid w:val="009A55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0908">
      <w:bodyDiv w:val="1"/>
      <w:marLeft w:val="0"/>
      <w:marRight w:val="0"/>
      <w:marTop w:val="0"/>
      <w:marBottom w:val="0"/>
      <w:divBdr>
        <w:top w:val="none" w:sz="0" w:space="0" w:color="auto"/>
        <w:left w:val="none" w:sz="0" w:space="0" w:color="auto"/>
        <w:bottom w:val="none" w:sz="0" w:space="0" w:color="auto"/>
        <w:right w:val="none" w:sz="0" w:space="0" w:color="auto"/>
      </w:divBdr>
      <w:divsChild>
        <w:div w:id="1048842174">
          <w:marLeft w:val="0"/>
          <w:marRight w:val="0"/>
          <w:marTop w:val="0"/>
          <w:marBottom w:val="0"/>
          <w:divBdr>
            <w:top w:val="none" w:sz="0" w:space="0" w:color="auto"/>
            <w:left w:val="none" w:sz="0" w:space="0" w:color="auto"/>
            <w:bottom w:val="none" w:sz="0" w:space="0" w:color="auto"/>
            <w:right w:val="none" w:sz="0" w:space="0" w:color="auto"/>
          </w:divBdr>
          <w:divsChild>
            <w:div w:id="912861732">
              <w:marLeft w:val="0"/>
              <w:marRight w:val="0"/>
              <w:marTop w:val="0"/>
              <w:marBottom w:val="0"/>
              <w:divBdr>
                <w:top w:val="none" w:sz="0" w:space="0" w:color="auto"/>
                <w:left w:val="none" w:sz="0" w:space="0" w:color="auto"/>
                <w:bottom w:val="none" w:sz="0" w:space="0" w:color="auto"/>
                <w:right w:val="none" w:sz="0" w:space="0" w:color="auto"/>
              </w:divBdr>
              <w:divsChild>
                <w:div w:id="44525363">
                  <w:marLeft w:val="0"/>
                  <w:marRight w:val="0"/>
                  <w:marTop w:val="0"/>
                  <w:marBottom w:val="0"/>
                  <w:divBdr>
                    <w:top w:val="none" w:sz="0" w:space="0" w:color="auto"/>
                    <w:left w:val="none" w:sz="0" w:space="0" w:color="auto"/>
                    <w:bottom w:val="none" w:sz="0" w:space="0" w:color="auto"/>
                    <w:right w:val="none" w:sz="0" w:space="0" w:color="auto"/>
                  </w:divBdr>
                  <w:divsChild>
                    <w:div w:id="185406038">
                      <w:marLeft w:val="0"/>
                      <w:marRight w:val="0"/>
                      <w:marTop w:val="0"/>
                      <w:marBottom w:val="0"/>
                      <w:divBdr>
                        <w:top w:val="none" w:sz="0" w:space="0" w:color="auto"/>
                        <w:left w:val="none" w:sz="0" w:space="0" w:color="auto"/>
                        <w:bottom w:val="none" w:sz="0" w:space="0" w:color="auto"/>
                        <w:right w:val="none" w:sz="0" w:space="0" w:color="auto"/>
                      </w:divBdr>
                      <w:divsChild>
                        <w:div w:id="1318876092">
                          <w:marLeft w:val="0"/>
                          <w:marRight w:val="0"/>
                          <w:marTop w:val="0"/>
                          <w:marBottom w:val="0"/>
                          <w:divBdr>
                            <w:top w:val="none" w:sz="0" w:space="0" w:color="auto"/>
                            <w:left w:val="none" w:sz="0" w:space="0" w:color="auto"/>
                            <w:bottom w:val="none" w:sz="0" w:space="0" w:color="auto"/>
                            <w:right w:val="none" w:sz="0" w:space="0" w:color="auto"/>
                          </w:divBdr>
                          <w:divsChild>
                            <w:div w:id="1799762446">
                              <w:marLeft w:val="0"/>
                              <w:marRight w:val="0"/>
                              <w:marTop w:val="0"/>
                              <w:marBottom w:val="0"/>
                              <w:divBdr>
                                <w:top w:val="none" w:sz="0" w:space="0" w:color="auto"/>
                                <w:left w:val="none" w:sz="0" w:space="0" w:color="auto"/>
                                <w:bottom w:val="none" w:sz="0" w:space="0" w:color="auto"/>
                                <w:right w:val="none" w:sz="0" w:space="0" w:color="auto"/>
                              </w:divBdr>
                              <w:divsChild>
                                <w:div w:id="94063020">
                                  <w:marLeft w:val="0"/>
                                  <w:marRight w:val="0"/>
                                  <w:marTop w:val="0"/>
                                  <w:marBottom w:val="0"/>
                                  <w:divBdr>
                                    <w:top w:val="none" w:sz="0" w:space="0" w:color="auto"/>
                                    <w:left w:val="none" w:sz="0" w:space="0" w:color="auto"/>
                                    <w:bottom w:val="none" w:sz="0" w:space="0" w:color="auto"/>
                                    <w:right w:val="none" w:sz="0" w:space="0" w:color="auto"/>
                                  </w:divBdr>
                                  <w:divsChild>
                                    <w:div w:id="2026974551">
                                      <w:marLeft w:val="0"/>
                                      <w:marRight w:val="0"/>
                                      <w:marTop w:val="0"/>
                                      <w:marBottom w:val="0"/>
                                      <w:divBdr>
                                        <w:top w:val="none" w:sz="0" w:space="0" w:color="auto"/>
                                        <w:left w:val="none" w:sz="0" w:space="0" w:color="auto"/>
                                        <w:bottom w:val="none" w:sz="0" w:space="0" w:color="auto"/>
                                        <w:right w:val="none" w:sz="0" w:space="0" w:color="auto"/>
                                      </w:divBdr>
                                      <w:divsChild>
                                        <w:div w:id="2056586310">
                                          <w:marLeft w:val="0"/>
                                          <w:marRight w:val="0"/>
                                          <w:marTop w:val="0"/>
                                          <w:marBottom w:val="0"/>
                                          <w:divBdr>
                                            <w:top w:val="none" w:sz="0" w:space="0" w:color="auto"/>
                                            <w:left w:val="none" w:sz="0" w:space="0" w:color="auto"/>
                                            <w:bottom w:val="none" w:sz="0" w:space="0" w:color="auto"/>
                                            <w:right w:val="none" w:sz="0" w:space="0" w:color="auto"/>
                                          </w:divBdr>
                                          <w:divsChild>
                                            <w:div w:id="1589970390">
                                              <w:marLeft w:val="0"/>
                                              <w:marRight w:val="0"/>
                                              <w:marTop w:val="0"/>
                                              <w:marBottom w:val="0"/>
                                              <w:divBdr>
                                                <w:top w:val="none" w:sz="0" w:space="0" w:color="auto"/>
                                                <w:left w:val="none" w:sz="0" w:space="0" w:color="auto"/>
                                                <w:bottom w:val="none" w:sz="0" w:space="0" w:color="auto"/>
                                                <w:right w:val="none" w:sz="0" w:space="0" w:color="auto"/>
                                              </w:divBdr>
                                              <w:divsChild>
                                                <w:div w:id="1245065562">
                                                  <w:marLeft w:val="0"/>
                                                  <w:marRight w:val="0"/>
                                                  <w:marTop w:val="0"/>
                                                  <w:marBottom w:val="0"/>
                                                  <w:divBdr>
                                                    <w:top w:val="none" w:sz="0" w:space="0" w:color="auto"/>
                                                    <w:left w:val="none" w:sz="0" w:space="0" w:color="auto"/>
                                                    <w:bottom w:val="none" w:sz="0" w:space="0" w:color="auto"/>
                                                    <w:right w:val="none" w:sz="0" w:space="0" w:color="auto"/>
                                                  </w:divBdr>
                                                  <w:divsChild>
                                                    <w:div w:id="870070451">
                                                      <w:marLeft w:val="0"/>
                                                      <w:marRight w:val="0"/>
                                                      <w:marTop w:val="0"/>
                                                      <w:marBottom w:val="0"/>
                                                      <w:divBdr>
                                                        <w:top w:val="none" w:sz="0" w:space="0" w:color="auto"/>
                                                        <w:left w:val="none" w:sz="0" w:space="0" w:color="auto"/>
                                                        <w:bottom w:val="none" w:sz="0" w:space="0" w:color="auto"/>
                                                        <w:right w:val="none" w:sz="0" w:space="0" w:color="auto"/>
                                                      </w:divBdr>
                                                      <w:divsChild>
                                                        <w:div w:id="1589539426">
                                                          <w:marLeft w:val="0"/>
                                                          <w:marRight w:val="0"/>
                                                          <w:marTop w:val="0"/>
                                                          <w:marBottom w:val="0"/>
                                                          <w:divBdr>
                                                            <w:top w:val="none" w:sz="0" w:space="0" w:color="auto"/>
                                                            <w:left w:val="none" w:sz="0" w:space="0" w:color="auto"/>
                                                            <w:bottom w:val="none" w:sz="0" w:space="0" w:color="auto"/>
                                                            <w:right w:val="none" w:sz="0" w:space="0" w:color="auto"/>
                                                          </w:divBdr>
                                                          <w:divsChild>
                                                            <w:div w:id="1701394225">
                                                              <w:marLeft w:val="0"/>
                                                              <w:marRight w:val="0"/>
                                                              <w:marTop w:val="0"/>
                                                              <w:marBottom w:val="0"/>
                                                              <w:divBdr>
                                                                <w:top w:val="none" w:sz="0" w:space="0" w:color="auto"/>
                                                                <w:left w:val="none" w:sz="0" w:space="0" w:color="auto"/>
                                                                <w:bottom w:val="none" w:sz="0" w:space="0" w:color="auto"/>
                                                                <w:right w:val="none" w:sz="0" w:space="0" w:color="auto"/>
                                                              </w:divBdr>
                                                              <w:divsChild>
                                                                <w:div w:id="517817274">
                                                                  <w:marLeft w:val="0"/>
                                                                  <w:marRight w:val="0"/>
                                                                  <w:marTop w:val="0"/>
                                                                  <w:marBottom w:val="0"/>
                                                                  <w:divBdr>
                                                                    <w:top w:val="none" w:sz="0" w:space="0" w:color="auto"/>
                                                                    <w:left w:val="none" w:sz="0" w:space="0" w:color="auto"/>
                                                                    <w:bottom w:val="none" w:sz="0" w:space="0" w:color="auto"/>
                                                                    <w:right w:val="none" w:sz="0" w:space="0" w:color="auto"/>
                                                                  </w:divBdr>
                                                                  <w:divsChild>
                                                                    <w:div w:id="1784885309">
                                                                      <w:marLeft w:val="0"/>
                                                                      <w:marRight w:val="0"/>
                                                                      <w:marTop w:val="0"/>
                                                                      <w:marBottom w:val="0"/>
                                                                      <w:divBdr>
                                                                        <w:top w:val="none" w:sz="0" w:space="0" w:color="auto"/>
                                                                        <w:left w:val="none" w:sz="0" w:space="0" w:color="auto"/>
                                                                        <w:bottom w:val="none" w:sz="0" w:space="0" w:color="auto"/>
                                                                        <w:right w:val="none" w:sz="0" w:space="0" w:color="auto"/>
                                                                      </w:divBdr>
                                                                      <w:divsChild>
                                                                        <w:div w:id="1521040978">
                                                                          <w:marLeft w:val="0"/>
                                                                          <w:marRight w:val="0"/>
                                                                          <w:marTop w:val="0"/>
                                                                          <w:marBottom w:val="0"/>
                                                                          <w:divBdr>
                                                                            <w:top w:val="none" w:sz="0" w:space="0" w:color="auto"/>
                                                                            <w:left w:val="none" w:sz="0" w:space="0" w:color="auto"/>
                                                                            <w:bottom w:val="none" w:sz="0" w:space="0" w:color="auto"/>
                                                                            <w:right w:val="none" w:sz="0" w:space="0" w:color="auto"/>
                                                                          </w:divBdr>
                                                                          <w:divsChild>
                                                                            <w:div w:id="942490434">
                                                                              <w:marLeft w:val="0"/>
                                                                              <w:marRight w:val="0"/>
                                                                              <w:marTop w:val="0"/>
                                                                              <w:marBottom w:val="0"/>
                                                                              <w:divBdr>
                                                                                <w:top w:val="none" w:sz="0" w:space="0" w:color="auto"/>
                                                                                <w:left w:val="none" w:sz="0" w:space="0" w:color="auto"/>
                                                                                <w:bottom w:val="none" w:sz="0" w:space="0" w:color="auto"/>
                                                                                <w:right w:val="none" w:sz="0" w:space="0" w:color="auto"/>
                                                                              </w:divBdr>
                                                                              <w:divsChild>
                                                                                <w:div w:id="809830942">
                                                                                  <w:marLeft w:val="0"/>
                                                                                  <w:marRight w:val="0"/>
                                                                                  <w:marTop w:val="0"/>
                                                                                  <w:marBottom w:val="0"/>
                                                                                  <w:divBdr>
                                                                                    <w:top w:val="none" w:sz="0" w:space="0" w:color="auto"/>
                                                                                    <w:left w:val="none" w:sz="0" w:space="0" w:color="auto"/>
                                                                                    <w:bottom w:val="none" w:sz="0" w:space="0" w:color="auto"/>
                                                                                    <w:right w:val="none" w:sz="0" w:space="0" w:color="auto"/>
                                                                                  </w:divBdr>
                                                                                  <w:divsChild>
                                                                                    <w:div w:id="2130733675">
                                                                                      <w:marLeft w:val="0"/>
                                                                                      <w:marRight w:val="0"/>
                                                                                      <w:marTop w:val="0"/>
                                                                                      <w:marBottom w:val="0"/>
                                                                                      <w:divBdr>
                                                                                        <w:top w:val="single" w:sz="4" w:space="0" w:color="A7B3BD"/>
                                                                                        <w:left w:val="none" w:sz="0" w:space="0" w:color="auto"/>
                                                                                        <w:bottom w:val="none" w:sz="0" w:space="0" w:color="auto"/>
                                                                                        <w:right w:val="none" w:sz="0" w:space="0" w:color="auto"/>
                                                                                      </w:divBdr>
                                                                                      <w:divsChild>
                                                                                        <w:div w:id="274754959">
                                                                                          <w:marLeft w:val="0"/>
                                                                                          <w:marRight w:val="0"/>
                                                                                          <w:marTop w:val="0"/>
                                                                                          <w:marBottom w:val="0"/>
                                                                                          <w:divBdr>
                                                                                            <w:top w:val="none" w:sz="0" w:space="0" w:color="auto"/>
                                                                                            <w:left w:val="none" w:sz="0" w:space="0" w:color="auto"/>
                                                                                            <w:bottom w:val="none" w:sz="0" w:space="0" w:color="auto"/>
                                                                                            <w:right w:val="none" w:sz="0" w:space="0" w:color="auto"/>
                                                                                          </w:divBdr>
                                                                                        </w:div>
                                                                                        <w:div w:id="634257715">
                                                                                          <w:marLeft w:val="0"/>
                                                                                          <w:marRight w:val="0"/>
                                                                                          <w:marTop w:val="0"/>
                                                                                          <w:marBottom w:val="0"/>
                                                                                          <w:divBdr>
                                                                                            <w:top w:val="none" w:sz="0" w:space="0" w:color="auto"/>
                                                                                            <w:left w:val="none" w:sz="0" w:space="0" w:color="auto"/>
                                                                                            <w:bottom w:val="none" w:sz="0" w:space="0" w:color="auto"/>
                                                                                            <w:right w:val="none" w:sz="0" w:space="0" w:color="auto"/>
                                                                                          </w:divBdr>
                                                                                        </w:div>
                                                                                        <w:div w:id="705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069346">
      <w:bodyDiv w:val="1"/>
      <w:marLeft w:val="0"/>
      <w:marRight w:val="0"/>
      <w:marTop w:val="0"/>
      <w:marBottom w:val="0"/>
      <w:divBdr>
        <w:top w:val="none" w:sz="0" w:space="0" w:color="auto"/>
        <w:left w:val="none" w:sz="0" w:space="0" w:color="auto"/>
        <w:bottom w:val="none" w:sz="0" w:space="0" w:color="auto"/>
        <w:right w:val="none" w:sz="0" w:space="0" w:color="auto"/>
      </w:divBdr>
      <w:divsChild>
        <w:div w:id="1415587424">
          <w:marLeft w:val="0"/>
          <w:marRight w:val="0"/>
          <w:marTop w:val="0"/>
          <w:marBottom w:val="0"/>
          <w:divBdr>
            <w:top w:val="none" w:sz="0" w:space="0" w:color="auto"/>
            <w:left w:val="none" w:sz="0" w:space="0" w:color="auto"/>
            <w:bottom w:val="none" w:sz="0" w:space="0" w:color="auto"/>
            <w:right w:val="none" w:sz="0" w:space="0" w:color="auto"/>
          </w:divBdr>
          <w:divsChild>
            <w:div w:id="2049257557">
              <w:marLeft w:val="0"/>
              <w:marRight w:val="0"/>
              <w:marTop w:val="0"/>
              <w:marBottom w:val="0"/>
              <w:divBdr>
                <w:top w:val="none" w:sz="0" w:space="0" w:color="auto"/>
                <w:left w:val="none" w:sz="0" w:space="0" w:color="auto"/>
                <w:bottom w:val="none" w:sz="0" w:space="0" w:color="auto"/>
                <w:right w:val="none" w:sz="0" w:space="0" w:color="auto"/>
              </w:divBdr>
              <w:divsChild>
                <w:div w:id="318854110">
                  <w:marLeft w:val="0"/>
                  <w:marRight w:val="0"/>
                  <w:marTop w:val="0"/>
                  <w:marBottom w:val="0"/>
                  <w:divBdr>
                    <w:top w:val="none" w:sz="0" w:space="0" w:color="auto"/>
                    <w:left w:val="none" w:sz="0" w:space="0" w:color="auto"/>
                    <w:bottom w:val="none" w:sz="0" w:space="0" w:color="auto"/>
                    <w:right w:val="none" w:sz="0" w:space="0" w:color="auto"/>
                  </w:divBdr>
                  <w:divsChild>
                    <w:div w:id="1497720509">
                      <w:marLeft w:val="0"/>
                      <w:marRight w:val="0"/>
                      <w:marTop w:val="0"/>
                      <w:marBottom w:val="0"/>
                      <w:divBdr>
                        <w:top w:val="none" w:sz="0" w:space="0" w:color="auto"/>
                        <w:left w:val="none" w:sz="0" w:space="0" w:color="auto"/>
                        <w:bottom w:val="none" w:sz="0" w:space="0" w:color="auto"/>
                        <w:right w:val="none" w:sz="0" w:space="0" w:color="auto"/>
                      </w:divBdr>
                      <w:divsChild>
                        <w:div w:id="730733182">
                          <w:marLeft w:val="0"/>
                          <w:marRight w:val="0"/>
                          <w:marTop w:val="0"/>
                          <w:marBottom w:val="0"/>
                          <w:divBdr>
                            <w:top w:val="none" w:sz="0" w:space="0" w:color="auto"/>
                            <w:left w:val="none" w:sz="0" w:space="0" w:color="auto"/>
                            <w:bottom w:val="none" w:sz="0" w:space="0" w:color="auto"/>
                            <w:right w:val="none" w:sz="0" w:space="0" w:color="auto"/>
                          </w:divBdr>
                          <w:divsChild>
                            <w:div w:id="1230070542">
                              <w:marLeft w:val="0"/>
                              <w:marRight w:val="0"/>
                              <w:marTop w:val="0"/>
                              <w:marBottom w:val="0"/>
                              <w:divBdr>
                                <w:top w:val="none" w:sz="0" w:space="0" w:color="auto"/>
                                <w:left w:val="none" w:sz="0" w:space="0" w:color="auto"/>
                                <w:bottom w:val="none" w:sz="0" w:space="0" w:color="auto"/>
                                <w:right w:val="none" w:sz="0" w:space="0" w:color="auto"/>
                              </w:divBdr>
                              <w:divsChild>
                                <w:div w:id="568855278">
                                  <w:marLeft w:val="0"/>
                                  <w:marRight w:val="0"/>
                                  <w:marTop w:val="0"/>
                                  <w:marBottom w:val="0"/>
                                  <w:divBdr>
                                    <w:top w:val="none" w:sz="0" w:space="0" w:color="auto"/>
                                    <w:left w:val="none" w:sz="0" w:space="0" w:color="auto"/>
                                    <w:bottom w:val="none" w:sz="0" w:space="0" w:color="auto"/>
                                    <w:right w:val="none" w:sz="0" w:space="0" w:color="auto"/>
                                  </w:divBdr>
                                  <w:divsChild>
                                    <w:div w:id="658121361">
                                      <w:marLeft w:val="0"/>
                                      <w:marRight w:val="0"/>
                                      <w:marTop w:val="0"/>
                                      <w:marBottom w:val="0"/>
                                      <w:divBdr>
                                        <w:top w:val="none" w:sz="0" w:space="0" w:color="auto"/>
                                        <w:left w:val="none" w:sz="0" w:space="0" w:color="auto"/>
                                        <w:bottom w:val="none" w:sz="0" w:space="0" w:color="auto"/>
                                        <w:right w:val="none" w:sz="0" w:space="0" w:color="auto"/>
                                      </w:divBdr>
                                      <w:divsChild>
                                        <w:div w:id="923950671">
                                          <w:marLeft w:val="0"/>
                                          <w:marRight w:val="0"/>
                                          <w:marTop w:val="0"/>
                                          <w:marBottom w:val="0"/>
                                          <w:divBdr>
                                            <w:top w:val="none" w:sz="0" w:space="0" w:color="auto"/>
                                            <w:left w:val="none" w:sz="0" w:space="0" w:color="auto"/>
                                            <w:bottom w:val="none" w:sz="0" w:space="0" w:color="auto"/>
                                            <w:right w:val="none" w:sz="0" w:space="0" w:color="auto"/>
                                          </w:divBdr>
                                          <w:divsChild>
                                            <w:div w:id="72775136">
                                              <w:marLeft w:val="0"/>
                                              <w:marRight w:val="0"/>
                                              <w:marTop w:val="0"/>
                                              <w:marBottom w:val="0"/>
                                              <w:divBdr>
                                                <w:top w:val="none" w:sz="0" w:space="0" w:color="auto"/>
                                                <w:left w:val="none" w:sz="0" w:space="0" w:color="auto"/>
                                                <w:bottom w:val="none" w:sz="0" w:space="0" w:color="auto"/>
                                                <w:right w:val="none" w:sz="0" w:space="0" w:color="auto"/>
                                              </w:divBdr>
                                              <w:divsChild>
                                                <w:div w:id="2032412488">
                                                  <w:marLeft w:val="0"/>
                                                  <w:marRight w:val="0"/>
                                                  <w:marTop w:val="0"/>
                                                  <w:marBottom w:val="0"/>
                                                  <w:divBdr>
                                                    <w:top w:val="none" w:sz="0" w:space="0" w:color="auto"/>
                                                    <w:left w:val="none" w:sz="0" w:space="0" w:color="auto"/>
                                                    <w:bottom w:val="none" w:sz="0" w:space="0" w:color="auto"/>
                                                    <w:right w:val="none" w:sz="0" w:space="0" w:color="auto"/>
                                                  </w:divBdr>
                                                  <w:divsChild>
                                                    <w:div w:id="42876415">
                                                      <w:marLeft w:val="0"/>
                                                      <w:marRight w:val="0"/>
                                                      <w:marTop w:val="0"/>
                                                      <w:marBottom w:val="0"/>
                                                      <w:divBdr>
                                                        <w:top w:val="none" w:sz="0" w:space="0" w:color="auto"/>
                                                        <w:left w:val="none" w:sz="0" w:space="0" w:color="auto"/>
                                                        <w:bottom w:val="none" w:sz="0" w:space="0" w:color="auto"/>
                                                        <w:right w:val="none" w:sz="0" w:space="0" w:color="auto"/>
                                                      </w:divBdr>
                                                      <w:divsChild>
                                                        <w:div w:id="315962859">
                                                          <w:marLeft w:val="0"/>
                                                          <w:marRight w:val="0"/>
                                                          <w:marTop w:val="0"/>
                                                          <w:marBottom w:val="0"/>
                                                          <w:divBdr>
                                                            <w:top w:val="none" w:sz="0" w:space="0" w:color="auto"/>
                                                            <w:left w:val="none" w:sz="0" w:space="0" w:color="auto"/>
                                                            <w:bottom w:val="none" w:sz="0" w:space="0" w:color="auto"/>
                                                            <w:right w:val="none" w:sz="0" w:space="0" w:color="auto"/>
                                                          </w:divBdr>
                                                          <w:divsChild>
                                                            <w:div w:id="1214584734">
                                                              <w:marLeft w:val="0"/>
                                                              <w:marRight w:val="0"/>
                                                              <w:marTop w:val="0"/>
                                                              <w:marBottom w:val="0"/>
                                                              <w:divBdr>
                                                                <w:top w:val="none" w:sz="0" w:space="0" w:color="auto"/>
                                                                <w:left w:val="none" w:sz="0" w:space="0" w:color="auto"/>
                                                                <w:bottom w:val="none" w:sz="0" w:space="0" w:color="auto"/>
                                                                <w:right w:val="none" w:sz="0" w:space="0" w:color="auto"/>
                                                              </w:divBdr>
                                                              <w:divsChild>
                                                                <w:div w:id="706220292">
                                                                  <w:marLeft w:val="0"/>
                                                                  <w:marRight w:val="0"/>
                                                                  <w:marTop w:val="0"/>
                                                                  <w:marBottom w:val="0"/>
                                                                  <w:divBdr>
                                                                    <w:top w:val="none" w:sz="0" w:space="0" w:color="auto"/>
                                                                    <w:left w:val="none" w:sz="0" w:space="0" w:color="auto"/>
                                                                    <w:bottom w:val="none" w:sz="0" w:space="0" w:color="auto"/>
                                                                    <w:right w:val="none" w:sz="0" w:space="0" w:color="auto"/>
                                                                  </w:divBdr>
                                                                  <w:divsChild>
                                                                    <w:div w:id="1679698845">
                                                                      <w:marLeft w:val="0"/>
                                                                      <w:marRight w:val="0"/>
                                                                      <w:marTop w:val="0"/>
                                                                      <w:marBottom w:val="0"/>
                                                                      <w:divBdr>
                                                                        <w:top w:val="none" w:sz="0" w:space="0" w:color="auto"/>
                                                                        <w:left w:val="none" w:sz="0" w:space="0" w:color="auto"/>
                                                                        <w:bottom w:val="none" w:sz="0" w:space="0" w:color="auto"/>
                                                                        <w:right w:val="none" w:sz="0" w:space="0" w:color="auto"/>
                                                                      </w:divBdr>
                                                                      <w:divsChild>
                                                                        <w:div w:id="2047099938">
                                                                          <w:marLeft w:val="0"/>
                                                                          <w:marRight w:val="0"/>
                                                                          <w:marTop w:val="0"/>
                                                                          <w:marBottom w:val="0"/>
                                                                          <w:divBdr>
                                                                            <w:top w:val="none" w:sz="0" w:space="0" w:color="auto"/>
                                                                            <w:left w:val="none" w:sz="0" w:space="0" w:color="auto"/>
                                                                            <w:bottom w:val="none" w:sz="0" w:space="0" w:color="auto"/>
                                                                            <w:right w:val="none" w:sz="0" w:space="0" w:color="auto"/>
                                                                          </w:divBdr>
                                                                          <w:divsChild>
                                                                            <w:div w:id="547304214">
                                                                              <w:marLeft w:val="0"/>
                                                                              <w:marRight w:val="0"/>
                                                                              <w:marTop w:val="0"/>
                                                                              <w:marBottom w:val="0"/>
                                                                              <w:divBdr>
                                                                                <w:top w:val="none" w:sz="0" w:space="0" w:color="auto"/>
                                                                                <w:left w:val="none" w:sz="0" w:space="0" w:color="auto"/>
                                                                                <w:bottom w:val="none" w:sz="0" w:space="0" w:color="auto"/>
                                                                                <w:right w:val="none" w:sz="0" w:space="0" w:color="auto"/>
                                                                              </w:divBdr>
                                                                              <w:divsChild>
                                                                                <w:div w:id="1699233884">
                                                                                  <w:marLeft w:val="0"/>
                                                                                  <w:marRight w:val="0"/>
                                                                                  <w:marTop w:val="0"/>
                                                                                  <w:marBottom w:val="0"/>
                                                                                  <w:divBdr>
                                                                                    <w:top w:val="none" w:sz="0" w:space="0" w:color="auto"/>
                                                                                    <w:left w:val="none" w:sz="0" w:space="0" w:color="auto"/>
                                                                                    <w:bottom w:val="none" w:sz="0" w:space="0" w:color="auto"/>
                                                                                    <w:right w:val="none" w:sz="0" w:space="0" w:color="auto"/>
                                                                                  </w:divBdr>
                                                                                  <w:divsChild>
                                                                                    <w:div w:id="1104152249">
                                                                                      <w:marLeft w:val="0"/>
                                                                                      <w:marRight w:val="0"/>
                                                                                      <w:marTop w:val="0"/>
                                                                                      <w:marBottom w:val="0"/>
                                                                                      <w:divBdr>
                                                                                        <w:top w:val="single" w:sz="4" w:space="0" w:color="A7B3BD"/>
                                                                                        <w:left w:val="none" w:sz="0" w:space="0" w:color="auto"/>
                                                                                        <w:bottom w:val="none" w:sz="0" w:space="0" w:color="auto"/>
                                                                                        <w:right w:val="none" w:sz="0" w:space="0" w:color="auto"/>
                                                                                      </w:divBdr>
                                                                                      <w:divsChild>
                                                                                        <w:div w:id="17609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143249">
      <w:bodyDiv w:val="1"/>
      <w:marLeft w:val="0"/>
      <w:marRight w:val="0"/>
      <w:marTop w:val="0"/>
      <w:marBottom w:val="0"/>
      <w:divBdr>
        <w:top w:val="none" w:sz="0" w:space="0" w:color="auto"/>
        <w:left w:val="none" w:sz="0" w:space="0" w:color="auto"/>
        <w:bottom w:val="none" w:sz="0" w:space="0" w:color="auto"/>
        <w:right w:val="none" w:sz="0" w:space="0" w:color="auto"/>
      </w:divBdr>
      <w:divsChild>
        <w:div w:id="1453161212">
          <w:marLeft w:val="0"/>
          <w:marRight w:val="0"/>
          <w:marTop w:val="0"/>
          <w:marBottom w:val="0"/>
          <w:divBdr>
            <w:top w:val="none" w:sz="0" w:space="0" w:color="auto"/>
            <w:left w:val="none" w:sz="0" w:space="0" w:color="auto"/>
            <w:bottom w:val="none" w:sz="0" w:space="0" w:color="auto"/>
            <w:right w:val="none" w:sz="0" w:space="0" w:color="auto"/>
          </w:divBdr>
          <w:divsChild>
            <w:div w:id="1749113608">
              <w:marLeft w:val="0"/>
              <w:marRight w:val="0"/>
              <w:marTop w:val="0"/>
              <w:marBottom w:val="0"/>
              <w:divBdr>
                <w:top w:val="none" w:sz="0" w:space="0" w:color="auto"/>
                <w:left w:val="none" w:sz="0" w:space="0" w:color="auto"/>
                <w:bottom w:val="none" w:sz="0" w:space="0" w:color="auto"/>
                <w:right w:val="none" w:sz="0" w:space="0" w:color="auto"/>
              </w:divBdr>
              <w:divsChild>
                <w:div w:id="410125849">
                  <w:marLeft w:val="0"/>
                  <w:marRight w:val="0"/>
                  <w:marTop w:val="0"/>
                  <w:marBottom w:val="0"/>
                  <w:divBdr>
                    <w:top w:val="none" w:sz="0" w:space="0" w:color="auto"/>
                    <w:left w:val="none" w:sz="0" w:space="0" w:color="auto"/>
                    <w:bottom w:val="none" w:sz="0" w:space="0" w:color="auto"/>
                    <w:right w:val="none" w:sz="0" w:space="0" w:color="auto"/>
                  </w:divBdr>
                  <w:divsChild>
                    <w:div w:id="1345938062">
                      <w:marLeft w:val="0"/>
                      <w:marRight w:val="0"/>
                      <w:marTop w:val="0"/>
                      <w:marBottom w:val="0"/>
                      <w:divBdr>
                        <w:top w:val="none" w:sz="0" w:space="0" w:color="auto"/>
                        <w:left w:val="none" w:sz="0" w:space="0" w:color="auto"/>
                        <w:bottom w:val="none" w:sz="0" w:space="0" w:color="auto"/>
                        <w:right w:val="none" w:sz="0" w:space="0" w:color="auto"/>
                      </w:divBdr>
                      <w:divsChild>
                        <w:div w:id="303970153">
                          <w:marLeft w:val="0"/>
                          <w:marRight w:val="0"/>
                          <w:marTop w:val="0"/>
                          <w:marBottom w:val="0"/>
                          <w:divBdr>
                            <w:top w:val="none" w:sz="0" w:space="0" w:color="auto"/>
                            <w:left w:val="none" w:sz="0" w:space="0" w:color="auto"/>
                            <w:bottom w:val="none" w:sz="0" w:space="0" w:color="auto"/>
                            <w:right w:val="none" w:sz="0" w:space="0" w:color="auto"/>
                          </w:divBdr>
                          <w:divsChild>
                            <w:div w:id="1344819743">
                              <w:marLeft w:val="0"/>
                              <w:marRight w:val="0"/>
                              <w:marTop w:val="0"/>
                              <w:marBottom w:val="0"/>
                              <w:divBdr>
                                <w:top w:val="none" w:sz="0" w:space="0" w:color="auto"/>
                                <w:left w:val="none" w:sz="0" w:space="0" w:color="auto"/>
                                <w:bottom w:val="none" w:sz="0" w:space="0" w:color="auto"/>
                                <w:right w:val="none" w:sz="0" w:space="0" w:color="auto"/>
                              </w:divBdr>
                              <w:divsChild>
                                <w:div w:id="831023660">
                                  <w:marLeft w:val="0"/>
                                  <w:marRight w:val="0"/>
                                  <w:marTop w:val="0"/>
                                  <w:marBottom w:val="0"/>
                                  <w:divBdr>
                                    <w:top w:val="none" w:sz="0" w:space="0" w:color="auto"/>
                                    <w:left w:val="none" w:sz="0" w:space="0" w:color="auto"/>
                                    <w:bottom w:val="none" w:sz="0" w:space="0" w:color="auto"/>
                                    <w:right w:val="none" w:sz="0" w:space="0" w:color="auto"/>
                                  </w:divBdr>
                                  <w:divsChild>
                                    <w:div w:id="377631388">
                                      <w:marLeft w:val="0"/>
                                      <w:marRight w:val="0"/>
                                      <w:marTop w:val="0"/>
                                      <w:marBottom w:val="0"/>
                                      <w:divBdr>
                                        <w:top w:val="none" w:sz="0" w:space="0" w:color="auto"/>
                                        <w:left w:val="none" w:sz="0" w:space="0" w:color="auto"/>
                                        <w:bottom w:val="none" w:sz="0" w:space="0" w:color="auto"/>
                                        <w:right w:val="none" w:sz="0" w:space="0" w:color="auto"/>
                                      </w:divBdr>
                                      <w:divsChild>
                                        <w:div w:id="553347740">
                                          <w:marLeft w:val="0"/>
                                          <w:marRight w:val="0"/>
                                          <w:marTop w:val="0"/>
                                          <w:marBottom w:val="0"/>
                                          <w:divBdr>
                                            <w:top w:val="none" w:sz="0" w:space="0" w:color="auto"/>
                                            <w:left w:val="none" w:sz="0" w:space="0" w:color="auto"/>
                                            <w:bottom w:val="none" w:sz="0" w:space="0" w:color="auto"/>
                                            <w:right w:val="none" w:sz="0" w:space="0" w:color="auto"/>
                                          </w:divBdr>
                                          <w:divsChild>
                                            <w:div w:id="2091534432">
                                              <w:marLeft w:val="0"/>
                                              <w:marRight w:val="0"/>
                                              <w:marTop w:val="0"/>
                                              <w:marBottom w:val="0"/>
                                              <w:divBdr>
                                                <w:top w:val="none" w:sz="0" w:space="0" w:color="auto"/>
                                                <w:left w:val="none" w:sz="0" w:space="0" w:color="auto"/>
                                                <w:bottom w:val="none" w:sz="0" w:space="0" w:color="auto"/>
                                                <w:right w:val="none" w:sz="0" w:space="0" w:color="auto"/>
                                              </w:divBdr>
                                              <w:divsChild>
                                                <w:div w:id="1383602604">
                                                  <w:marLeft w:val="0"/>
                                                  <w:marRight w:val="0"/>
                                                  <w:marTop w:val="0"/>
                                                  <w:marBottom w:val="0"/>
                                                  <w:divBdr>
                                                    <w:top w:val="none" w:sz="0" w:space="0" w:color="auto"/>
                                                    <w:left w:val="none" w:sz="0" w:space="0" w:color="auto"/>
                                                    <w:bottom w:val="none" w:sz="0" w:space="0" w:color="auto"/>
                                                    <w:right w:val="none" w:sz="0" w:space="0" w:color="auto"/>
                                                  </w:divBdr>
                                                  <w:divsChild>
                                                    <w:div w:id="495347278">
                                                      <w:marLeft w:val="0"/>
                                                      <w:marRight w:val="0"/>
                                                      <w:marTop w:val="0"/>
                                                      <w:marBottom w:val="0"/>
                                                      <w:divBdr>
                                                        <w:top w:val="none" w:sz="0" w:space="0" w:color="auto"/>
                                                        <w:left w:val="none" w:sz="0" w:space="0" w:color="auto"/>
                                                        <w:bottom w:val="none" w:sz="0" w:space="0" w:color="auto"/>
                                                        <w:right w:val="none" w:sz="0" w:space="0" w:color="auto"/>
                                                      </w:divBdr>
                                                      <w:divsChild>
                                                        <w:div w:id="596405413">
                                                          <w:marLeft w:val="0"/>
                                                          <w:marRight w:val="0"/>
                                                          <w:marTop w:val="0"/>
                                                          <w:marBottom w:val="0"/>
                                                          <w:divBdr>
                                                            <w:top w:val="none" w:sz="0" w:space="0" w:color="auto"/>
                                                            <w:left w:val="none" w:sz="0" w:space="0" w:color="auto"/>
                                                            <w:bottom w:val="none" w:sz="0" w:space="0" w:color="auto"/>
                                                            <w:right w:val="none" w:sz="0" w:space="0" w:color="auto"/>
                                                          </w:divBdr>
                                                          <w:divsChild>
                                                            <w:div w:id="1357580336">
                                                              <w:marLeft w:val="0"/>
                                                              <w:marRight w:val="0"/>
                                                              <w:marTop w:val="0"/>
                                                              <w:marBottom w:val="0"/>
                                                              <w:divBdr>
                                                                <w:top w:val="none" w:sz="0" w:space="0" w:color="auto"/>
                                                                <w:left w:val="none" w:sz="0" w:space="0" w:color="auto"/>
                                                                <w:bottom w:val="none" w:sz="0" w:space="0" w:color="auto"/>
                                                                <w:right w:val="none" w:sz="0" w:space="0" w:color="auto"/>
                                                              </w:divBdr>
                                                              <w:divsChild>
                                                                <w:div w:id="59400671">
                                                                  <w:marLeft w:val="0"/>
                                                                  <w:marRight w:val="0"/>
                                                                  <w:marTop w:val="0"/>
                                                                  <w:marBottom w:val="0"/>
                                                                  <w:divBdr>
                                                                    <w:top w:val="none" w:sz="0" w:space="0" w:color="auto"/>
                                                                    <w:left w:val="none" w:sz="0" w:space="0" w:color="auto"/>
                                                                    <w:bottom w:val="none" w:sz="0" w:space="0" w:color="auto"/>
                                                                    <w:right w:val="none" w:sz="0" w:space="0" w:color="auto"/>
                                                                  </w:divBdr>
                                                                  <w:divsChild>
                                                                    <w:div w:id="943153793">
                                                                      <w:marLeft w:val="0"/>
                                                                      <w:marRight w:val="0"/>
                                                                      <w:marTop w:val="0"/>
                                                                      <w:marBottom w:val="0"/>
                                                                      <w:divBdr>
                                                                        <w:top w:val="none" w:sz="0" w:space="0" w:color="auto"/>
                                                                        <w:left w:val="none" w:sz="0" w:space="0" w:color="auto"/>
                                                                        <w:bottom w:val="none" w:sz="0" w:space="0" w:color="auto"/>
                                                                        <w:right w:val="none" w:sz="0" w:space="0" w:color="auto"/>
                                                                      </w:divBdr>
                                                                      <w:divsChild>
                                                                        <w:div w:id="331304360">
                                                                          <w:marLeft w:val="0"/>
                                                                          <w:marRight w:val="0"/>
                                                                          <w:marTop w:val="0"/>
                                                                          <w:marBottom w:val="0"/>
                                                                          <w:divBdr>
                                                                            <w:top w:val="none" w:sz="0" w:space="0" w:color="auto"/>
                                                                            <w:left w:val="none" w:sz="0" w:space="0" w:color="auto"/>
                                                                            <w:bottom w:val="none" w:sz="0" w:space="0" w:color="auto"/>
                                                                            <w:right w:val="none" w:sz="0" w:space="0" w:color="auto"/>
                                                                          </w:divBdr>
                                                                          <w:divsChild>
                                                                            <w:div w:id="1742406009">
                                                                              <w:marLeft w:val="0"/>
                                                                              <w:marRight w:val="0"/>
                                                                              <w:marTop w:val="0"/>
                                                                              <w:marBottom w:val="0"/>
                                                                              <w:divBdr>
                                                                                <w:top w:val="none" w:sz="0" w:space="0" w:color="auto"/>
                                                                                <w:left w:val="none" w:sz="0" w:space="0" w:color="auto"/>
                                                                                <w:bottom w:val="none" w:sz="0" w:space="0" w:color="auto"/>
                                                                                <w:right w:val="none" w:sz="0" w:space="0" w:color="auto"/>
                                                                              </w:divBdr>
                                                                              <w:divsChild>
                                                                                <w:div w:id="1383021238">
                                                                                  <w:marLeft w:val="0"/>
                                                                                  <w:marRight w:val="0"/>
                                                                                  <w:marTop w:val="0"/>
                                                                                  <w:marBottom w:val="0"/>
                                                                                  <w:divBdr>
                                                                                    <w:top w:val="none" w:sz="0" w:space="0" w:color="auto"/>
                                                                                    <w:left w:val="none" w:sz="0" w:space="0" w:color="auto"/>
                                                                                    <w:bottom w:val="none" w:sz="0" w:space="0" w:color="auto"/>
                                                                                    <w:right w:val="none" w:sz="0" w:space="0" w:color="auto"/>
                                                                                  </w:divBdr>
                                                                                  <w:divsChild>
                                                                                    <w:div w:id="1061444016">
                                                                                      <w:marLeft w:val="0"/>
                                                                                      <w:marRight w:val="0"/>
                                                                                      <w:marTop w:val="0"/>
                                                                                      <w:marBottom w:val="0"/>
                                                                                      <w:divBdr>
                                                                                        <w:top w:val="single" w:sz="4" w:space="0" w:color="A7B3BD"/>
                                                                                        <w:left w:val="none" w:sz="0" w:space="0" w:color="auto"/>
                                                                                        <w:bottom w:val="none" w:sz="0" w:space="0" w:color="auto"/>
                                                                                        <w:right w:val="none" w:sz="0" w:space="0" w:color="auto"/>
                                                                                      </w:divBdr>
                                                                                      <w:divsChild>
                                                                                        <w:div w:id="1004825852">
                                                                                          <w:marLeft w:val="0"/>
                                                                                          <w:marRight w:val="0"/>
                                                                                          <w:marTop w:val="0"/>
                                                                                          <w:marBottom w:val="0"/>
                                                                                          <w:divBdr>
                                                                                            <w:top w:val="none" w:sz="0" w:space="0" w:color="auto"/>
                                                                                            <w:left w:val="none" w:sz="0" w:space="0" w:color="auto"/>
                                                                                            <w:bottom w:val="none" w:sz="0" w:space="0" w:color="auto"/>
                                                                                            <w:right w:val="none" w:sz="0" w:space="0" w:color="auto"/>
                                                                                          </w:divBdr>
                                                                                        </w:div>
                                                                                        <w:div w:id="667680863">
                                                                                          <w:marLeft w:val="0"/>
                                                                                          <w:marRight w:val="0"/>
                                                                                          <w:marTop w:val="0"/>
                                                                                          <w:marBottom w:val="0"/>
                                                                                          <w:divBdr>
                                                                                            <w:top w:val="none" w:sz="0" w:space="0" w:color="auto"/>
                                                                                            <w:left w:val="none" w:sz="0" w:space="0" w:color="auto"/>
                                                                                            <w:bottom w:val="none" w:sz="0" w:space="0" w:color="auto"/>
                                                                                            <w:right w:val="none" w:sz="0" w:space="0" w:color="auto"/>
                                                                                          </w:divBdr>
                                                                                        </w:div>
                                                                                        <w:div w:id="1334576494">
                                                                                          <w:marLeft w:val="0"/>
                                                                                          <w:marRight w:val="0"/>
                                                                                          <w:marTop w:val="0"/>
                                                                                          <w:marBottom w:val="0"/>
                                                                                          <w:divBdr>
                                                                                            <w:top w:val="none" w:sz="0" w:space="0" w:color="auto"/>
                                                                                            <w:left w:val="none" w:sz="0" w:space="0" w:color="auto"/>
                                                                                            <w:bottom w:val="none" w:sz="0" w:space="0" w:color="auto"/>
                                                                                            <w:right w:val="none" w:sz="0" w:space="0" w:color="auto"/>
                                                                                          </w:divBdr>
                                                                                        </w:div>
                                                                                        <w:div w:id="1267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82023-84C0-1A4A-B647-118CF9C24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178</Words>
  <Characters>1016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Raley</dc:creator>
  <cp:keywords/>
  <dc:description/>
  <cp:lastModifiedBy>anastasia judge</cp:lastModifiedBy>
  <cp:revision>5</cp:revision>
  <cp:lastPrinted>2013-02-22T17:02:00Z</cp:lastPrinted>
  <dcterms:created xsi:type="dcterms:W3CDTF">2013-03-18T16:10:00Z</dcterms:created>
  <dcterms:modified xsi:type="dcterms:W3CDTF">2013-03-19T23:04:00Z</dcterms:modified>
</cp:coreProperties>
</file>